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08"/>
      </w:tblGrid>
      <w:tr w:rsidR="00080EC1" w:rsidRPr="007B535F" w:rsidTr="00F638C3">
        <w:trPr>
          <w:cantSplit/>
          <w:trHeight w:val="184"/>
        </w:trPr>
        <w:tc>
          <w:tcPr>
            <w:tcW w:w="9786" w:type="dxa"/>
            <w:gridSpan w:val="2"/>
          </w:tcPr>
          <w:p w:rsidR="00080EC1" w:rsidRPr="007B535F" w:rsidRDefault="00080EC1" w:rsidP="00F638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aps/>
                <w:color w:val="auto"/>
                <w:szCs w:val="20"/>
              </w:rPr>
            </w:pPr>
            <w:r w:rsidRPr="007B535F">
              <w:rPr>
                <w:rFonts w:ascii="Times New Roman" w:hAnsi="Times New Roman" w:cs="Times New Roman"/>
                <w:noProof/>
                <w:color w:val="auto"/>
                <w:szCs w:val="20"/>
              </w:rPr>
              <w:drawing>
                <wp:inline distT="0" distB="0" distL="0" distR="0" wp14:anchorId="7E07FE84" wp14:editId="13BBFC40">
                  <wp:extent cx="890905" cy="997585"/>
                  <wp:effectExtent l="0" t="0" r="444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EC1" w:rsidRPr="007B535F" w:rsidTr="00F638C3">
        <w:trPr>
          <w:cantSplit/>
          <w:trHeight w:val="184"/>
        </w:trPr>
        <w:tc>
          <w:tcPr>
            <w:tcW w:w="9786" w:type="dxa"/>
            <w:gridSpan w:val="2"/>
            <w:vAlign w:val="center"/>
          </w:tcPr>
          <w:p w:rsidR="00080EC1" w:rsidRPr="007B535F" w:rsidRDefault="00080EC1" w:rsidP="00F638C3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hAnsi="Times New Roman" w:cs="Times New Roman"/>
                <w:caps/>
                <w:color w:val="auto"/>
                <w:sz w:val="16"/>
                <w:szCs w:val="16"/>
              </w:rPr>
            </w:pPr>
          </w:p>
          <w:p w:rsidR="00080EC1" w:rsidRPr="007B535F" w:rsidRDefault="00080EC1" w:rsidP="00F638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aps/>
                <w:color w:val="auto"/>
              </w:rPr>
            </w:pPr>
            <w:r w:rsidRPr="007B535F">
              <w:rPr>
                <w:rFonts w:ascii="Times New Roman" w:hAnsi="Times New Roman" w:cs="Times New Roman"/>
                <w:caps/>
                <w:color w:val="auto"/>
              </w:rPr>
              <w:t>МИНОБРНАУКИ РОССИИ</w:t>
            </w:r>
          </w:p>
          <w:p w:rsidR="00080EC1" w:rsidRPr="007B535F" w:rsidRDefault="00080EC1" w:rsidP="00F638C3">
            <w:pPr>
              <w:autoSpaceDE w:val="0"/>
              <w:autoSpaceDN w:val="0"/>
              <w:adjustRightInd w:val="0"/>
              <w:spacing w:line="140" w:lineRule="exac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</w:rPr>
            </w:pPr>
          </w:p>
        </w:tc>
      </w:tr>
      <w:tr w:rsidR="00080EC1" w:rsidRPr="007B535F" w:rsidTr="00F638C3">
        <w:trPr>
          <w:cantSplit/>
          <w:trHeight w:val="18"/>
        </w:trPr>
        <w:tc>
          <w:tcPr>
            <w:tcW w:w="9786" w:type="dxa"/>
            <w:gridSpan w:val="2"/>
          </w:tcPr>
          <w:p w:rsidR="00080EC1" w:rsidRPr="007B535F" w:rsidRDefault="00080EC1" w:rsidP="00F638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B535F">
              <w:rPr>
                <w:rFonts w:ascii="Times New Roman" w:hAnsi="Times New Roman" w:cs="Times New Roman"/>
                <w:color w:val="auto"/>
                <w:szCs w:val="20"/>
              </w:rPr>
              <w:t>Федеральное государственное бюджетное образовательное учреждение</w:t>
            </w:r>
          </w:p>
          <w:p w:rsidR="00080EC1" w:rsidRPr="007B535F" w:rsidRDefault="00080EC1" w:rsidP="00F638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B535F">
              <w:rPr>
                <w:rFonts w:ascii="Times New Roman" w:hAnsi="Times New Roman" w:cs="Times New Roman"/>
                <w:color w:val="auto"/>
                <w:szCs w:val="20"/>
              </w:rPr>
              <w:t xml:space="preserve"> высшего образования</w:t>
            </w:r>
          </w:p>
          <w:p w:rsidR="00080EC1" w:rsidRPr="007B535F" w:rsidRDefault="00080EC1" w:rsidP="00F638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535F">
              <w:rPr>
                <w:rFonts w:ascii="Times New Roman" w:hAnsi="Times New Roman" w:cs="Times New Roman"/>
                <w:b/>
                <w:color w:val="auto"/>
                <w:szCs w:val="20"/>
              </w:rPr>
              <w:t>«МИРЭА – Российский технологический университет»</w:t>
            </w:r>
          </w:p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B535F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РТУ МИРЭА</w:t>
            </w:r>
          </w:p>
        </w:tc>
      </w:tr>
      <w:tr w:rsidR="00080EC1" w:rsidRPr="007B535F" w:rsidTr="00F638C3">
        <w:trPr>
          <w:cantSplit/>
          <w:trHeight w:val="11"/>
        </w:trPr>
        <w:tc>
          <w:tcPr>
            <w:tcW w:w="9786" w:type="dxa"/>
            <w:gridSpan w:val="2"/>
          </w:tcPr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B535F">
              <w:rPr>
                <w:rFonts w:ascii="Times New Roman" w:hAnsi="Times New Roman" w:cs="Times New Roman"/>
                <w:b/>
                <w:color w:val="auto"/>
              </w:rPr>
              <w:t xml:space="preserve">Филиал РТУ МИРЭА в г. Ставрополе </w:t>
            </w:r>
          </w:p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80EC1" w:rsidRPr="007B535F" w:rsidTr="00F638C3">
        <w:trPr>
          <w:cantSplit/>
          <w:trHeight w:val="285"/>
        </w:trPr>
        <w:tc>
          <w:tcPr>
            <w:tcW w:w="4678" w:type="dxa"/>
          </w:tcPr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108" w:type="dxa"/>
          </w:tcPr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80EC1" w:rsidRPr="007B535F" w:rsidTr="00F638C3">
        <w:trPr>
          <w:cantSplit/>
          <w:trHeight w:val="285"/>
        </w:trPr>
        <w:tc>
          <w:tcPr>
            <w:tcW w:w="4678" w:type="dxa"/>
          </w:tcPr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spacing w:line="36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B53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ПРИНЯТО</w:t>
            </w:r>
          </w:p>
        </w:tc>
        <w:tc>
          <w:tcPr>
            <w:tcW w:w="5108" w:type="dxa"/>
          </w:tcPr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spacing w:line="360" w:lineRule="auto"/>
              <w:jc w:val="right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B53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УТВЕРЖДАЮ</w:t>
            </w:r>
          </w:p>
        </w:tc>
      </w:tr>
      <w:tr w:rsidR="00080EC1" w:rsidRPr="007B535F" w:rsidTr="00F638C3">
        <w:trPr>
          <w:cantSplit/>
          <w:trHeight w:val="285"/>
        </w:trPr>
        <w:tc>
          <w:tcPr>
            <w:tcW w:w="4678" w:type="dxa"/>
          </w:tcPr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5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Решением </w:t>
            </w:r>
          </w:p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5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Ученого совета филиала </w:t>
            </w:r>
          </w:p>
        </w:tc>
        <w:tc>
          <w:tcPr>
            <w:tcW w:w="5108" w:type="dxa"/>
          </w:tcPr>
          <w:p w:rsidR="00080EC1" w:rsidRPr="007B535F" w:rsidRDefault="00080EC1" w:rsidP="00F638C3">
            <w:pPr>
              <w:keepNext/>
              <w:autoSpaceDE w:val="0"/>
              <w:autoSpaceDN w:val="0"/>
              <w:adjustRightInd w:val="0"/>
              <w:spacing w:line="360" w:lineRule="auto"/>
              <w:jc w:val="right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5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филиала</w:t>
            </w:r>
          </w:p>
          <w:p w:rsidR="00080EC1" w:rsidRPr="007B535F" w:rsidRDefault="00F04FBC" w:rsidP="00F04FBC">
            <w:pPr>
              <w:keepNext/>
              <w:autoSpaceDE w:val="0"/>
              <w:autoSpaceDN w:val="0"/>
              <w:adjustRightInd w:val="0"/>
              <w:spacing w:line="360" w:lineRule="auto"/>
              <w:jc w:val="right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________________Е.Н.Дискаева</w:t>
            </w:r>
          </w:p>
        </w:tc>
      </w:tr>
      <w:tr w:rsidR="00DB28F1" w:rsidRPr="007B535F" w:rsidTr="00F638C3">
        <w:trPr>
          <w:cantSplit/>
          <w:trHeight w:val="285"/>
        </w:trPr>
        <w:tc>
          <w:tcPr>
            <w:tcW w:w="4678" w:type="dxa"/>
          </w:tcPr>
          <w:p w:rsidR="00DB28F1" w:rsidRPr="006E331D" w:rsidRDefault="00DB28F1" w:rsidP="00A46738">
            <w:pPr>
              <w:keepNext/>
              <w:autoSpaceDE w:val="0"/>
              <w:autoSpaceDN w:val="0"/>
              <w:adjustRightInd w:val="0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 9</w:t>
            </w:r>
            <w:r w:rsidRPr="006E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108" w:type="dxa"/>
          </w:tcPr>
          <w:p w:rsidR="00DB28F1" w:rsidRPr="006E331D" w:rsidRDefault="00DB28F1" w:rsidP="00A46738">
            <w:pPr>
              <w:keepNext/>
              <w:autoSpaceDE w:val="0"/>
              <w:autoSpaceDN w:val="0"/>
              <w:adjustRightInd w:val="0"/>
              <w:spacing w:line="360" w:lineRule="auto"/>
              <w:jc w:val="right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 w:rsidRPr="006E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апреля </w:t>
            </w:r>
            <w:r w:rsidRPr="006E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Pr="006E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</w:tr>
      <w:tr w:rsidR="00DB28F1" w:rsidRPr="007B535F" w:rsidTr="00F638C3">
        <w:trPr>
          <w:cantSplit/>
          <w:trHeight w:val="285"/>
        </w:trPr>
        <w:tc>
          <w:tcPr>
            <w:tcW w:w="4678" w:type="dxa"/>
          </w:tcPr>
          <w:p w:rsidR="00DB28F1" w:rsidRPr="006E331D" w:rsidRDefault="00DB28F1" w:rsidP="00A46738">
            <w:pPr>
              <w:keepNext/>
              <w:autoSpaceDE w:val="0"/>
              <w:autoSpaceDN w:val="0"/>
              <w:adjustRightInd w:val="0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 w:rsidRPr="006E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апреля </w:t>
            </w:r>
            <w:r w:rsidRPr="006E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Pr="006E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5108" w:type="dxa"/>
          </w:tcPr>
          <w:p w:rsidR="00DB28F1" w:rsidRPr="006E331D" w:rsidRDefault="00DB28F1" w:rsidP="00A46738">
            <w:pPr>
              <w:keepNext/>
              <w:autoSpaceDE w:val="0"/>
              <w:autoSpaceDN w:val="0"/>
              <w:adjustRightInd w:val="0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bookmarkEnd w:id="0"/>
    </w:tbl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7B535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ПОЛОЖЕНИЕ </w:t>
      </w:r>
    </w:p>
    <w:p w:rsidR="00080EC1" w:rsidRPr="007B535F" w:rsidRDefault="00080EC1" w:rsidP="00080EC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7B535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О КАФЕДРЕ </w:t>
      </w:r>
      <w:r w:rsidR="00E970D2" w:rsidRPr="007B535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ПРОМЫШЛЕННЫХ ТЕХНОЛОГИЙ</w:t>
      </w:r>
    </w:p>
    <w:p w:rsidR="00080EC1" w:rsidRPr="007B535F" w:rsidRDefault="00080EC1" w:rsidP="00080EC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7B535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ФИЛИАЛА РТУ МИРЭА В Г. СТАВРОПОЛЕ</w:t>
      </w: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080EC1" w:rsidRPr="007B535F" w:rsidRDefault="00080EC1" w:rsidP="00080EC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7B535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Ставрополь 202</w:t>
      </w:r>
      <w:r w:rsidR="00F04FBC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3</w:t>
      </w:r>
    </w:p>
    <w:p w:rsidR="00080EC1" w:rsidRPr="007B535F" w:rsidRDefault="00080EC1" w:rsidP="00080EC1">
      <w:pPr>
        <w:spacing w:line="482" w:lineRule="exact"/>
        <w:jc w:val="both"/>
        <w:rPr>
          <w:rStyle w:val="6"/>
          <w:b w:val="0"/>
          <w:bCs w:val="0"/>
        </w:rPr>
      </w:pPr>
    </w:p>
    <w:p w:rsidR="00080EC1" w:rsidRPr="007B535F" w:rsidRDefault="00080EC1" w:rsidP="00A109CD">
      <w:pPr>
        <w:pStyle w:val="60"/>
        <w:numPr>
          <w:ilvl w:val="0"/>
          <w:numId w:val="1"/>
        </w:numPr>
        <w:shd w:val="clear" w:color="auto" w:fill="auto"/>
        <w:tabs>
          <w:tab w:val="left" w:pos="993"/>
          <w:tab w:val="left" w:pos="3193"/>
        </w:tabs>
        <w:spacing w:before="0" w:after="0" w:line="360" w:lineRule="auto"/>
        <w:ind w:firstLine="709"/>
        <w:rPr>
          <w:b w:val="0"/>
        </w:rPr>
      </w:pPr>
      <w:r w:rsidRPr="007B535F">
        <w:rPr>
          <w:rStyle w:val="6"/>
          <w:b/>
          <w:color w:val="000000"/>
        </w:rPr>
        <w:lastRenderedPageBreak/>
        <w:t>ОБЩИЕ ПОЛОЖЕНИЯ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 xml:space="preserve">Положение о кафедре </w:t>
      </w:r>
      <w:r w:rsidR="00E970D2" w:rsidRPr="007B535F">
        <w:rPr>
          <w:rStyle w:val="2"/>
          <w:color w:val="000000"/>
        </w:rPr>
        <w:t xml:space="preserve">промышленных технологий </w:t>
      </w:r>
      <w:r w:rsidRPr="007B535F">
        <w:rPr>
          <w:rStyle w:val="2"/>
          <w:color w:val="000000"/>
        </w:rPr>
        <w:t xml:space="preserve">филиала РТУ МИРЭА в г. Ставрополе (далее – положение, филиал университета) регулирует деятельность кафедры </w:t>
      </w:r>
      <w:r w:rsidR="00E970D2" w:rsidRPr="007B535F">
        <w:rPr>
          <w:rStyle w:val="2"/>
          <w:color w:val="000000"/>
        </w:rPr>
        <w:t xml:space="preserve">промышленных технологий </w:t>
      </w:r>
      <w:r w:rsidRPr="007B535F">
        <w:rPr>
          <w:rStyle w:val="2"/>
          <w:color w:val="000000"/>
        </w:rPr>
        <w:t xml:space="preserve">(далее - кафедра), определяет цели и задачи кафедры, порядок </w:t>
      </w:r>
      <w:r w:rsidRPr="007B535F">
        <w:rPr>
          <w:rStyle w:val="2"/>
        </w:rPr>
        <w:t>управления, кадровое, материально-техническое и финансовое обеспечение ее деятельности</w:t>
      </w:r>
      <w:r w:rsidRPr="007B535F">
        <w:rPr>
          <w:rStyle w:val="2"/>
          <w:color w:val="000000"/>
        </w:rPr>
        <w:t>, а также устанавливает порядок взаимоотношений между руководством кафедры и руководством университета.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spacing w:before="0" w:line="360" w:lineRule="auto"/>
        <w:ind w:left="0" w:firstLine="709"/>
      </w:pPr>
      <w:r w:rsidRPr="007B535F">
        <w:rPr>
          <w:rStyle w:val="2"/>
        </w:rPr>
        <w:t>Положение рассматривается на заседании конкретной кафедры, принимается Ученым советом филиала университета и утверждается директором филиала университета.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spacing w:before="0" w:line="360" w:lineRule="auto"/>
        <w:ind w:left="0" w:firstLine="709"/>
        <w:rPr>
          <w:rStyle w:val="2"/>
          <w:shd w:val="clear" w:color="auto" w:fill="auto"/>
        </w:rPr>
      </w:pPr>
      <w:r w:rsidRPr="007B535F">
        <w:rPr>
          <w:rStyle w:val="2"/>
          <w:color w:val="000000"/>
        </w:rPr>
        <w:t>Кафедра является основным учебно-научным подразделением филиала университета, обеспечивающим проведение учебной, научной, воспитательной,  методической работы и практической подготовки по направлению деятельности кафедры.</w:t>
      </w:r>
    </w:p>
    <w:p w:rsidR="00AD3865" w:rsidRPr="007B535F" w:rsidRDefault="00AD3865" w:rsidP="00AD3865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  <w:rPr>
          <w:rStyle w:val="2"/>
          <w:shd w:val="clear" w:color="auto" w:fill="auto"/>
        </w:rPr>
      </w:pPr>
      <w:r w:rsidRPr="007B535F">
        <w:rPr>
          <w:rStyle w:val="2"/>
          <w:shd w:val="clear" w:color="auto" w:fill="auto"/>
        </w:rPr>
        <w:t>Кафедра была создана приказом университета от 05.07.2017 года     № 18-ст.</w:t>
      </w:r>
    </w:p>
    <w:p w:rsidR="00E970D2" w:rsidRPr="007B535F" w:rsidRDefault="00E970D2" w:rsidP="00E970D2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  <w:rPr>
          <w:rStyle w:val="2"/>
          <w:shd w:val="clear" w:color="auto" w:fill="auto"/>
        </w:rPr>
      </w:pPr>
      <w:r w:rsidRPr="007B535F">
        <w:rPr>
          <w:rStyle w:val="2"/>
          <w:color w:val="000000"/>
        </w:rPr>
        <w:t xml:space="preserve">Полное официальное наименование кафедры: кафедра промышленных технологий; сокращенное наименование кафедры: ПТ; полное официальное наименование кафедры на английском языке: </w:t>
      </w:r>
      <w:proofErr w:type="spellStart"/>
      <w:r w:rsidRPr="007B535F">
        <w:rPr>
          <w:rStyle w:val="2"/>
          <w:color w:val="000000"/>
        </w:rPr>
        <w:t>department</w:t>
      </w:r>
      <w:proofErr w:type="spellEnd"/>
      <w:r w:rsidRPr="007B535F">
        <w:rPr>
          <w:rStyle w:val="2"/>
          <w:color w:val="000000"/>
        </w:rPr>
        <w:t xml:space="preserve"> </w:t>
      </w:r>
      <w:proofErr w:type="spellStart"/>
      <w:r w:rsidRPr="007B535F">
        <w:rPr>
          <w:rStyle w:val="2"/>
          <w:color w:val="000000"/>
        </w:rPr>
        <w:t>of</w:t>
      </w:r>
      <w:proofErr w:type="spellEnd"/>
      <w:r w:rsidRPr="007B535F">
        <w:rPr>
          <w:rStyle w:val="2"/>
          <w:color w:val="000000"/>
        </w:rPr>
        <w:t xml:space="preserve"> </w:t>
      </w:r>
      <w:proofErr w:type="spellStart"/>
      <w:r w:rsidRPr="007B535F">
        <w:rPr>
          <w:rStyle w:val="2"/>
          <w:color w:val="000000"/>
        </w:rPr>
        <w:t>industrial</w:t>
      </w:r>
      <w:proofErr w:type="spellEnd"/>
      <w:r w:rsidRPr="007B535F">
        <w:rPr>
          <w:rStyle w:val="2"/>
          <w:color w:val="000000"/>
        </w:rPr>
        <w:t xml:space="preserve"> </w:t>
      </w:r>
      <w:proofErr w:type="spellStart"/>
      <w:r w:rsidRPr="007B535F">
        <w:rPr>
          <w:rStyle w:val="2"/>
          <w:color w:val="000000"/>
        </w:rPr>
        <w:t>technologies</w:t>
      </w:r>
      <w:proofErr w:type="spellEnd"/>
      <w:r w:rsidRPr="007B535F">
        <w:rPr>
          <w:rStyle w:val="2"/>
          <w:color w:val="000000"/>
        </w:rPr>
        <w:t xml:space="preserve">; сокращенное наименование кафедры на английском языке: </w:t>
      </w:r>
      <w:r w:rsidRPr="007B535F">
        <w:rPr>
          <w:rStyle w:val="2"/>
          <w:color w:val="000000"/>
          <w:lang w:val="en-US"/>
        </w:rPr>
        <w:t>IT</w:t>
      </w:r>
      <w:r w:rsidRPr="007B535F">
        <w:rPr>
          <w:rStyle w:val="2"/>
          <w:color w:val="000000"/>
        </w:rPr>
        <w:t>.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Вид кафедры: выпускающая.</w:t>
      </w:r>
      <w:r w:rsidRPr="007B535F">
        <w:t xml:space="preserve"> 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 xml:space="preserve">Тип кафедры: </w:t>
      </w:r>
      <w:proofErr w:type="gramStart"/>
      <w:r w:rsidRPr="007B535F">
        <w:rPr>
          <w:rStyle w:val="2"/>
          <w:color w:val="000000"/>
        </w:rPr>
        <w:t>внутренняя</w:t>
      </w:r>
      <w:proofErr w:type="gramEnd"/>
      <w:r w:rsidRPr="007B535F">
        <w:rPr>
          <w:rStyle w:val="2"/>
          <w:color w:val="000000"/>
        </w:rPr>
        <w:t xml:space="preserve">. 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 xml:space="preserve">Информация о перечне направлений подготовки и  специальностей, по которым кафедра проводит подготовку и выпуск указана в приложении к положению. 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В соответствии с организационной структурой университета, ежегодно утверждаемой приказом университета, подписываемым ректором, кафедра входит в состав филиала РТУ МИРЭА в г.Ставрополе.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lastRenderedPageBreak/>
        <w:t>Работой кафедры руководит заведующий кафедрой, подчиняющийся директору филиала университета.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 xml:space="preserve">Права, обязанности, ответственность, квалификационные </w:t>
      </w:r>
      <w:r w:rsidRPr="007B535F">
        <w:rPr>
          <w:rStyle w:val="2"/>
        </w:rPr>
        <w:t>требования, предъявляемые к лицу, выбираемому на должность заведующего кафедрой, определяются должностной инструкцией заведующего кафедрой.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</w:pPr>
      <w:r w:rsidRPr="007B535F">
        <w:rPr>
          <w:rStyle w:val="2"/>
        </w:rPr>
        <w:t>В своей деятельности кафедра руководствуется законодательными и иными нормативными правовыми актами Российской Федерации, Уставом, локальными нормативными актами Университета, нормативными документами системы менеджмента качества (далее - СМК) и настоящим Положением.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В целях обеспечения выполнения возложенных на кафедру функций и задач приказами университета за кафедрой закрепляются помещения, оборудование, инвентарь, а также иное имущество и</w:t>
      </w:r>
      <w:r w:rsidRPr="007B535F">
        <w:t xml:space="preserve"> </w:t>
      </w:r>
      <w:r w:rsidRPr="007B535F">
        <w:rPr>
          <w:rStyle w:val="2"/>
          <w:color w:val="000000"/>
        </w:rPr>
        <w:t>назначаются лица, несущие материальную ответственность за их сохранность в процессе эксплуатации.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Деятельность кафедры финансируется из средств субсидий и внебюджетных средств университета в установленном в университете порядке.</w:t>
      </w:r>
    </w:p>
    <w:p w:rsidR="00080EC1" w:rsidRPr="007B535F" w:rsidRDefault="00080EC1" w:rsidP="00A109CD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06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 xml:space="preserve">Кафедра имеет </w:t>
      </w:r>
      <w:proofErr w:type="gramStart"/>
      <w:r w:rsidRPr="007B535F">
        <w:rPr>
          <w:rStyle w:val="2"/>
          <w:color w:val="000000"/>
        </w:rPr>
        <w:t>собственную</w:t>
      </w:r>
      <w:proofErr w:type="gramEnd"/>
      <w:r w:rsidRPr="007B535F">
        <w:rPr>
          <w:rStyle w:val="2"/>
          <w:color w:val="000000"/>
        </w:rPr>
        <w:t xml:space="preserve"> интернет-страницу на официальном сайте филиала университета: https://stavropol.mirea.ru/. Кафедра может размещать на официальном сайте филиала университета иные информационные ресурсы учебного, учебно-методического и научного профиля.</w:t>
      </w:r>
    </w:p>
    <w:p w:rsidR="00080EC1" w:rsidRPr="007B535F" w:rsidRDefault="00080EC1" w:rsidP="00A109CD">
      <w:pPr>
        <w:pStyle w:val="60"/>
        <w:numPr>
          <w:ilvl w:val="0"/>
          <w:numId w:val="1"/>
        </w:numPr>
        <w:shd w:val="clear" w:color="auto" w:fill="auto"/>
        <w:tabs>
          <w:tab w:val="left" w:pos="993"/>
          <w:tab w:val="left" w:pos="3202"/>
        </w:tabs>
        <w:spacing w:before="0" w:after="0" w:line="360" w:lineRule="auto"/>
        <w:ind w:firstLine="709"/>
        <w:rPr>
          <w:b w:val="0"/>
        </w:rPr>
      </w:pPr>
      <w:r w:rsidRPr="007B535F">
        <w:rPr>
          <w:rStyle w:val="6"/>
          <w:b/>
          <w:color w:val="000000"/>
        </w:rPr>
        <w:t>ЦЕЛИ И ЗАДАЧИ КАФЕДРЫ</w:t>
      </w:r>
    </w:p>
    <w:p w:rsidR="00A109CD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394"/>
        </w:tabs>
        <w:spacing w:before="0" w:line="360" w:lineRule="auto"/>
        <w:ind w:firstLine="709"/>
      </w:pPr>
      <w:proofErr w:type="gramStart"/>
      <w:r w:rsidRPr="007B535F">
        <w:rPr>
          <w:rStyle w:val="2"/>
          <w:color w:val="000000"/>
        </w:rPr>
        <w:t>Деятельность кафедры определяется ее миссией, видением, политикой, целями, задачами, возложенными функциями и стратегическим планом развития, которые являются частью миссии, видения, политики, целей, задач, функций и стратегического плана развития университета.</w:t>
      </w:r>
      <w:proofErr w:type="gramEnd"/>
    </w:p>
    <w:p w:rsidR="00080EC1" w:rsidRPr="007B535F" w:rsidRDefault="00080EC1" w:rsidP="00E970D2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394"/>
        </w:tabs>
        <w:spacing w:before="0" w:line="360" w:lineRule="auto"/>
        <w:ind w:firstLine="709"/>
      </w:pPr>
      <w:proofErr w:type="gramStart"/>
      <w:r w:rsidRPr="007B535F">
        <w:rPr>
          <w:rStyle w:val="2"/>
          <w:color w:val="000000"/>
        </w:rPr>
        <w:t xml:space="preserve">Миссия кафедры - подготовка в интересах общества, личности конкурентоспособных, всесторонне образованных и способных к </w:t>
      </w:r>
      <w:r w:rsidRPr="007B535F">
        <w:rPr>
          <w:rStyle w:val="2"/>
        </w:rPr>
        <w:t xml:space="preserve">саморазвитию, творческой инновационной деятельности специалистов в области </w:t>
      </w:r>
      <w:r w:rsidR="00E970D2" w:rsidRPr="007B535F">
        <w:rPr>
          <w:rStyle w:val="21"/>
          <w:i w:val="0"/>
        </w:rPr>
        <w:t xml:space="preserve">промышленного и гражданского строительства, технологии </w:t>
      </w:r>
      <w:r w:rsidR="00E970D2" w:rsidRPr="007B535F">
        <w:rPr>
          <w:rStyle w:val="21"/>
          <w:i w:val="0"/>
        </w:rPr>
        <w:lastRenderedPageBreak/>
        <w:t xml:space="preserve">машиностроения и дизайна среды </w:t>
      </w:r>
      <w:r w:rsidRPr="007B535F">
        <w:rPr>
          <w:rStyle w:val="2"/>
        </w:rPr>
        <w:t>для государственных и коммерческих предприятий и организаций Российской Федерации и стран зарубежья на основе современных технологий, формирование у выпускаемых специалистов ответственности, лидерских качеств и инициативного отношения к решению проблем, а также</w:t>
      </w:r>
      <w:proofErr w:type="gramEnd"/>
      <w:r w:rsidRPr="007B535F">
        <w:rPr>
          <w:rStyle w:val="2"/>
        </w:rPr>
        <w:t xml:space="preserve"> востребованная научно-исследовательская и инновационная деятельность, подготовка кадров высшей квалификации</w:t>
      </w:r>
      <w:r w:rsidR="00A109CD" w:rsidRPr="007B535F">
        <w:rPr>
          <w:rStyle w:val="2"/>
        </w:rPr>
        <w:t xml:space="preserve">, развитие научных направлений в </w:t>
      </w:r>
      <w:r w:rsidR="00E970D2" w:rsidRPr="007B535F">
        <w:rPr>
          <w:rStyle w:val="2"/>
        </w:rPr>
        <w:t xml:space="preserve">области промышленного и гражданского </w:t>
      </w:r>
      <w:r w:rsidR="00E970D2" w:rsidRPr="007B535F">
        <w:rPr>
          <w:rStyle w:val="21"/>
          <w:i w:val="0"/>
        </w:rPr>
        <w:t>строительства</w:t>
      </w:r>
      <w:r w:rsidR="00E970D2" w:rsidRPr="007B535F">
        <w:rPr>
          <w:rStyle w:val="2"/>
        </w:rPr>
        <w:t>, технологии машиностроения и дизайна среды</w:t>
      </w:r>
      <w:r w:rsidR="00ED626D" w:rsidRPr="007B535F">
        <w:rPr>
          <w:rStyle w:val="21"/>
          <w:i w:val="0"/>
        </w:rPr>
        <w:t>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249"/>
        </w:tabs>
        <w:spacing w:before="0" w:line="360" w:lineRule="auto"/>
        <w:ind w:firstLine="709"/>
      </w:pPr>
      <w:r w:rsidRPr="007B535F">
        <w:rPr>
          <w:rStyle w:val="2"/>
        </w:rPr>
        <w:t xml:space="preserve">Главная цель кафедры - подготовка востребованных на рынке </w:t>
      </w:r>
      <w:r w:rsidRPr="007B535F">
        <w:rPr>
          <w:rStyle w:val="211pt1"/>
          <w:b w:val="0"/>
          <w:sz w:val="28"/>
          <w:szCs w:val="28"/>
        </w:rPr>
        <w:t xml:space="preserve">труда высококвалифицированных кадров, владеющих </w:t>
      </w:r>
      <w:r w:rsidRPr="007B535F">
        <w:rPr>
          <w:rStyle w:val="211pt1"/>
          <w:b w:val="0"/>
          <w:color w:val="000000"/>
          <w:sz w:val="28"/>
          <w:szCs w:val="28"/>
        </w:rPr>
        <w:t>необходимыми</w:t>
      </w:r>
      <w:r w:rsidRPr="007B535F">
        <w:rPr>
          <w:rStyle w:val="211pt1"/>
          <w:color w:val="000000"/>
          <w:sz w:val="28"/>
          <w:szCs w:val="28"/>
        </w:rPr>
        <w:t xml:space="preserve"> </w:t>
      </w:r>
      <w:r w:rsidRPr="007B535F">
        <w:rPr>
          <w:rStyle w:val="2"/>
          <w:color w:val="000000"/>
        </w:rPr>
        <w:t xml:space="preserve">компетенциями для самостоятельной научно-исследовательской и проектно-конструкторской деятельности, на базе основных образовательных программ среднего, высшего и дополнительного профессионального образования, профессионально-ориентирующих и других программ </w:t>
      </w:r>
      <w:proofErr w:type="spellStart"/>
      <w:r w:rsidRPr="007B535F">
        <w:rPr>
          <w:rStyle w:val="2"/>
          <w:color w:val="000000"/>
        </w:rPr>
        <w:t>довузовской</w:t>
      </w:r>
      <w:proofErr w:type="spellEnd"/>
      <w:r w:rsidRPr="007B535F">
        <w:rPr>
          <w:rStyle w:val="2"/>
          <w:color w:val="000000"/>
        </w:rPr>
        <w:t xml:space="preserve"> подготовки по профилю образовательной деятельности кафедры.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303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Основные задачи кафедры.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469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В области учебной, методической и воспитательной работы основными задачами кафедры являются:</w:t>
      </w:r>
    </w:p>
    <w:p w:rsidR="00080EC1" w:rsidRPr="007B535F" w:rsidRDefault="00080EC1" w:rsidP="00A109C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подготовка специалистов различных уровней образования по профилю образовательной деятельности кафедры, обладающих глубокими профессиональными знаниями и высоким уровнем общей культуры;</w:t>
      </w:r>
    </w:p>
    <w:p w:rsidR="00080EC1" w:rsidRPr="007B535F" w:rsidRDefault="00080EC1" w:rsidP="00A109C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удовлетворение потребностей личности в профессиональном, интеллектуальном, культурном и нравственном развитии на основе получения высшего и дополнительного профессионального образования, а также комплексного процесса обучения и научно-исследовательской деятельности;</w:t>
      </w:r>
    </w:p>
    <w:p w:rsidR="00080EC1" w:rsidRPr="007B535F" w:rsidRDefault="00080EC1" w:rsidP="00A109C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удовлетворение материальных, духовных и интеллектуальных потребностей работников кафедры;</w:t>
      </w:r>
    </w:p>
    <w:p w:rsidR="00080EC1" w:rsidRPr="007B535F" w:rsidRDefault="00080EC1" w:rsidP="00A109C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планирование, организация и постоянное совершенствование инновационного учебного процесса и учебно-методической деятельности кафедры;</w:t>
      </w:r>
    </w:p>
    <w:p w:rsidR="00080EC1" w:rsidRPr="007B535F" w:rsidRDefault="00080EC1" w:rsidP="00A109C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lastRenderedPageBreak/>
        <w:t xml:space="preserve">разработка и совершенствование учебно-методического обеспечения учебного процесса по направлению деятельности кафедры в соответствии с требованиями ФГОС </w:t>
      </w:r>
      <w:proofErr w:type="gramStart"/>
      <w:r w:rsidRPr="007B535F">
        <w:rPr>
          <w:rStyle w:val="2"/>
          <w:color w:val="000000"/>
        </w:rPr>
        <w:t>ВО</w:t>
      </w:r>
      <w:proofErr w:type="gramEnd"/>
      <w:r w:rsidRPr="007B535F">
        <w:rPr>
          <w:rStyle w:val="2"/>
          <w:color w:val="000000"/>
        </w:rPr>
        <w:t xml:space="preserve"> и локальных нормативных актов Университета;</w:t>
      </w:r>
    </w:p>
    <w:p w:rsidR="00080EC1" w:rsidRPr="007B535F" w:rsidRDefault="00080EC1" w:rsidP="00A109C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ведение учебно-учетной документации в соответствии с номенклатурой дел;</w:t>
      </w:r>
    </w:p>
    <w:p w:rsidR="00080EC1" w:rsidRPr="007B535F" w:rsidRDefault="00080EC1" w:rsidP="00A109C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планирование, организация и проведение воспитательной работы со студентами;</w:t>
      </w:r>
    </w:p>
    <w:p w:rsidR="00080EC1" w:rsidRPr="007B535F" w:rsidRDefault="00080EC1" w:rsidP="00A109C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организация и проведение агитационной и профориентационной работы с учащимися общеобразовательных учреждений;</w:t>
      </w:r>
    </w:p>
    <w:p w:rsidR="00080EC1" w:rsidRPr="007B535F" w:rsidRDefault="00080EC1" w:rsidP="00A109C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реализация информационного обеспечения всех сторон деятельности кафедры;</w:t>
      </w:r>
    </w:p>
    <w:p w:rsidR="00080EC1" w:rsidRPr="007B535F" w:rsidRDefault="00080EC1" w:rsidP="00A109C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участие в воспитательной работе, направленной на формирование у обучающихся гражданской позиции, сохранение и приумножение нравственных и культурных ценностей общества.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577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В области научно-исследовательской работы основными задачами кафедры являются:</w:t>
      </w:r>
    </w:p>
    <w:p w:rsidR="00080EC1" w:rsidRPr="007B535F" w:rsidRDefault="00080EC1" w:rsidP="00A109CD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создание и развитие научных школ;</w:t>
      </w:r>
    </w:p>
    <w:p w:rsidR="00080EC1" w:rsidRPr="007B535F" w:rsidRDefault="00080EC1" w:rsidP="00A109CD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проведение фундаментальных и прикладных научных исследований, научно-исследовательских и опытно-конструкторских работ, инновационной деятельности научно-педагогических работников и обучающихся, увеличение объема и эффективности научных исследований, расширение их тематики;</w:t>
      </w:r>
    </w:p>
    <w:p w:rsidR="00080EC1" w:rsidRPr="007B535F" w:rsidRDefault="00080EC1" w:rsidP="00A109CD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интеграция образования, науки и производства путем использования результатов научных исследований в учебном процессе и установления взаимовыгодных связей между образовательными, научными, конструкторскими учреждениями, предприятиями и организациями как единой коллективной системы получения и применения знаний и технологий;</w:t>
      </w:r>
    </w:p>
    <w:p w:rsidR="00080EC1" w:rsidRPr="007B535F" w:rsidRDefault="00080EC1" w:rsidP="00A109CD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rStyle w:val="2"/>
          <w:color w:val="000000"/>
        </w:rPr>
      </w:pPr>
      <w:r w:rsidRPr="007B535F">
        <w:rPr>
          <w:rStyle w:val="2"/>
          <w:color w:val="000000"/>
        </w:rPr>
        <w:t xml:space="preserve">организация научно-исследовательской работы студентов; </w:t>
      </w:r>
    </w:p>
    <w:p w:rsidR="00080EC1" w:rsidRPr="007B535F" w:rsidRDefault="00080EC1" w:rsidP="00A109CD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организация своевременной и качественной подготовки кадров высшей квалификации;</w:t>
      </w:r>
    </w:p>
    <w:p w:rsidR="00080EC1" w:rsidRPr="007B535F" w:rsidRDefault="00080EC1" w:rsidP="00A109CD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b/>
        </w:rPr>
      </w:pPr>
      <w:r w:rsidRPr="007B535F">
        <w:rPr>
          <w:rStyle w:val="2"/>
          <w:color w:val="000000"/>
        </w:rPr>
        <w:t xml:space="preserve">публикация научных результатов в периодических и специальных </w:t>
      </w:r>
      <w:r w:rsidRPr="007B535F">
        <w:rPr>
          <w:rStyle w:val="211pt1"/>
          <w:b w:val="0"/>
          <w:color w:val="000000"/>
          <w:sz w:val="28"/>
          <w:szCs w:val="28"/>
        </w:rPr>
        <w:lastRenderedPageBreak/>
        <w:t>научных изданиях, участие в семинарах и конференциях;</w:t>
      </w:r>
    </w:p>
    <w:p w:rsidR="00080EC1" w:rsidRPr="007B535F" w:rsidRDefault="00080EC1" w:rsidP="00A109CD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планирование, организация и контроль повышения квалификации профессорско-преподавательского состава кафедры.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620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В области материально-технического обеспечения и финансово-хозяйственной деятельности основными задачами кафедры являются:</w:t>
      </w:r>
    </w:p>
    <w:p w:rsidR="00080EC1" w:rsidRPr="007B535F" w:rsidRDefault="00080EC1" w:rsidP="00A109CD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развитие материально-технической базы кафедры, обеспечивающей высокий уровень научно-образовательного процесса, сохранение и надлежащее использование имеющегося оборудования;</w:t>
      </w:r>
    </w:p>
    <w:p w:rsidR="00080EC1" w:rsidRPr="007B535F" w:rsidRDefault="00080EC1" w:rsidP="00A109CD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надлежащее использование учебных, научных, административных и иных помещений, закрепленных за кафедрой;</w:t>
      </w:r>
    </w:p>
    <w:p w:rsidR="00080EC1" w:rsidRPr="007B535F" w:rsidRDefault="00080EC1" w:rsidP="00A109CD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в рамках делегированных полномочий планирование и надлежащее расходование средств, выделенных на финансирование деятельности кафедры.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571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В области системы менеджмента качества (СМК):</w:t>
      </w:r>
    </w:p>
    <w:p w:rsidR="00080EC1" w:rsidRPr="007B535F" w:rsidRDefault="00080EC1" w:rsidP="00A109C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организация и проведение мероприятий, направленных на повышение эффективности комплексной СМК филиала университета и Университета в целом;</w:t>
      </w:r>
    </w:p>
    <w:p w:rsidR="00080EC1" w:rsidRPr="007B535F" w:rsidRDefault="00080EC1" w:rsidP="00A109C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развитие, обеспечение эффективности и результативности СМК кафедры.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620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В области организационной, управленческой и кадровой работы основными задачами кафедры являются:</w:t>
      </w:r>
    </w:p>
    <w:p w:rsidR="00080EC1" w:rsidRPr="007B535F" w:rsidRDefault="00080EC1" w:rsidP="00A109CD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 xml:space="preserve">обеспечение необходимой численности </w:t>
      </w:r>
      <w:proofErr w:type="gramStart"/>
      <w:r w:rsidRPr="007B535F">
        <w:rPr>
          <w:rStyle w:val="2"/>
          <w:color w:val="000000"/>
        </w:rPr>
        <w:t>профессорско- преподавательского</w:t>
      </w:r>
      <w:proofErr w:type="gramEnd"/>
      <w:r w:rsidRPr="007B535F">
        <w:rPr>
          <w:rStyle w:val="2"/>
          <w:color w:val="000000"/>
        </w:rPr>
        <w:t xml:space="preserve"> состава (ППС) кафедры требуемой квалификации, а также повышение квалификации работников кафедры;</w:t>
      </w:r>
    </w:p>
    <w:p w:rsidR="00080EC1" w:rsidRPr="007B535F" w:rsidRDefault="00080EC1" w:rsidP="00A109CD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разработка и ведение документации кафедры, необходимой для осуществления ее деятельности, в соответствии с требованиями нормативных документов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и локальных нормативных актов университета;</w:t>
      </w:r>
    </w:p>
    <w:p w:rsidR="00080EC1" w:rsidRPr="007B535F" w:rsidRDefault="00080EC1" w:rsidP="00A109CD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 xml:space="preserve">подготовка материалов для информационного освещения деятельности </w:t>
      </w:r>
      <w:r w:rsidRPr="007B535F">
        <w:rPr>
          <w:rStyle w:val="2"/>
          <w:color w:val="000000"/>
        </w:rPr>
        <w:lastRenderedPageBreak/>
        <w:t>кафедры в объеме, определяемом нормативными документами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и локальными нормативными актами университета, актуализация указанных материалов и документов, ведение и актуализация сайта кафедры (соответствующего раздела сайта филиала университета);</w:t>
      </w:r>
    </w:p>
    <w:p w:rsidR="00080EC1" w:rsidRPr="007B535F" w:rsidRDefault="00080EC1" w:rsidP="00A109CD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rStyle w:val="2"/>
          <w:shd w:val="clear" w:color="auto" w:fill="auto"/>
        </w:rPr>
      </w:pPr>
      <w:r w:rsidRPr="007B535F">
        <w:rPr>
          <w:rStyle w:val="2"/>
          <w:color w:val="000000"/>
        </w:rPr>
        <w:t>подготовка планов и отчетов по деятельности кафедры в установленном в Университете порядке.</w:t>
      </w:r>
    </w:p>
    <w:p w:rsidR="00080EC1" w:rsidRPr="007B535F" w:rsidRDefault="00080EC1" w:rsidP="00A109CD">
      <w:pPr>
        <w:pStyle w:val="20"/>
        <w:numPr>
          <w:ilvl w:val="2"/>
          <w:numId w:val="12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rStyle w:val="2"/>
          <w:shd w:val="clear" w:color="auto" w:fill="auto"/>
        </w:rPr>
      </w:pPr>
      <w:r w:rsidRPr="007B535F">
        <w:rPr>
          <w:rStyle w:val="2"/>
          <w:color w:val="000000"/>
        </w:rPr>
        <w:t>В области практической подготовки основными задачами кафедры являются:</w:t>
      </w:r>
    </w:p>
    <w:p w:rsidR="00080EC1" w:rsidRPr="007B535F" w:rsidRDefault="00080EC1" w:rsidP="00A109CD">
      <w:pPr>
        <w:pStyle w:val="20"/>
        <w:shd w:val="clear" w:color="auto" w:fill="auto"/>
        <w:tabs>
          <w:tab w:val="left" w:pos="993"/>
        </w:tabs>
        <w:spacing w:before="0" w:line="360" w:lineRule="auto"/>
        <w:ind w:firstLine="709"/>
        <w:rPr>
          <w:rStyle w:val="2"/>
          <w:color w:val="000000"/>
        </w:rPr>
      </w:pPr>
      <w:r w:rsidRPr="007B535F">
        <w:rPr>
          <w:rStyle w:val="2"/>
          <w:color w:val="000000"/>
        </w:rPr>
        <w:t>- при необходимости, обеспечить возможность организации и проведения практической подготовки непосредственно в филиале университета, в том числе на кафедре;</w:t>
      </w:r>
    </w:p>
    <w:p w:rsidR="00080EC1" w:rsidRPr="007B535F" w:rsidRDefault="00080EC1" w:rsidP="00A109CD">
      <w:pPr>
        <w:pStyle w:val="20"/>
        <w:shd w:val="clear" w:color="auto" w:fill="auto"/>
        <w:tabs>
          <w:tab w:val="left" w:pos="993"/>
        </w:tabs>
        <w:spacing w:before="0" w:line="360" w:lineRule="auto"/>
        <w:ind w:firstLine="709"/>
        <w:rPr>
          <w:rStyle w:val="2"/>
          <w:color w:val="000000"/>
        </w:rPr>
      </w:pPr>
      <w:r w:rsidRPr="007B535F">
        <w:rPr>
          <w:rStyle w:val="2"/>
          <w:color w:val="000000"/>
        </w:rPr>
        <w:t>- обеспечить квалифицированным  профессорско-преподавательским составом кафедры организацию и поведение практической подготовки;</w:t>
      </w:r>
    </w:p>
    <w:p w:rsidR="00080EC1" w:rsidRPr="007B535F" w:rsidRDefault="00080EC1" w:rsidP="00A109CD">
      <w:pPr>
        <w:pStyle w:val="20"/>
        <w:shd w:val="clear" w:color="auto" w:fill="auto"/>
        <w:tabs>
          <w:tab w:val="left" w:pos="993"/>
        </w:tabs>
        <w:spacing w:before="0" w:line="360" w:lineRule="auto"/>
        <w:ind w:firstLine="709"/>
        <w:rPr>
          <w:rStyle w:val="2"/>
          <w:color w:val="000000"/>
        </w:rPr>
      </w:pPr>
      <w:r w:rsidRPr="007B535F">
        <w:rPr>
          <w:rStyle w:val="2"/>
          <w:color w:val="000000"/>
        </w:rPr>
        <w:t>- развитие учебно-методической и материально-технической базы кафедры, обеспечивающей высокий уровень организации практической подготовки.</w:t>
      </w:r>
    </w:p>
    <w:p w:rsidR="00080EC1" w:rsidRPr="007B535F" w:rsidRDefault="00080EC1" w:rsidP="00A109CD">
      <w:pPr>
        <w:pStyle w:val="60"/>
        <w:numPr>
          <w:ilvl w:val="0"/>
          <w:numId w:val="1"/>
        </w:numPr>
        <w:shd w:val="clear" w:color="auto" w:fill="auto"/>
        <w:tabs>
          <w:tab w:val="left" w:pos="993"/>
          <w:tab w:val="left" w:pos="3427"/>
        </w:tabs>
        <w:spacing w:before="0" w:after="0" w:line="360" w:lineRule="auto"/>
        <w:ind w:firstLine="709"/>
        <w:rPr>
          <w:b w:val="0"/>
        </w:rPr>
      </w:pPr>
      <w:r w:rsidRPr="007B535F">
        <w:rPr>
          <w:rStyle w:val="6"/>
          <w:b/>
          <w:color w:val="000000"/>
        </w:rPr>
        <w:t>ФУНКЦИИ КАФЕДРЫ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539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Функции кафедры определяются ее целями и задачами.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539"/>
        </w:tabs>
        <w:spacing w:before="0" w:line="360" w:lineRule="auto"/>
        <w:ind w:firstLine="709"/>
      </w:pPr>
      <w:proofErr w:type="gramStart"/>
      <w:r w:rsidRPr="007B535F">
        <w:rPr>
          <w:rStyle w:val="2"/>
          <w:color w:val="000000"/>
        </w:rPr>
        <w:t>Кафедра выполняет все виды учебной и учебно-методической работы по всем формам обучения (очная, очно-заочная (вечерняя) и заочная), предусмотренные соответствующими учебными планами и образовательными программами.</w:t>
      </w:r>
      <w:proofErr w:type="gramEnd"/>
    </w:p>
    <w:p w:rsidR="00080EC1" w:rsidRPr="007B535F" w:rsidRDefault="00080EC1" w:rsidP="00A109CD">
      <w:pPr>
        <w:pStyle w:val="20"/>
        <w:shd w:val="clear" w:color="auto" w:fill="auto"/>
        <w:tabs>
          <w:tab w:val="left" w:pos="993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Для реализации указанных выше задач кафедра:</w:t>
      </w:r>
    </w:p>
    <w:p w:rsidR="00080EC1" w:rsidRPr="007B535F" w:rsidRDefault="00080EC1" w:rsidP="00A109CD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 xml:space="preserve">разрабатывает на основе федеральных государственных образовательных стандартов высшего образования (далее - ФГОС </w:t>
      </w:r>
      <w:proofErr w:type="gramStart"/>
      <w:r w:rsidRPr="007B535F">
        <w:rPr>
          <w:rStyle w:val="2"/>
          <w:color w:val="000000"/>
        </w:rPr>
        <w:t>ВО</w:t>
      </w:r>
      <w:proofErr w:type="gramEnd"/>
      <w:r w:rsidRPr="007B535F">
        <w:rPr>
          <w:rStyle w:val="2"/>
          <w:color w:val="000000"/>
        </w:rPr>
        <w:t>), основных профессиональных образовательных программ (далее - ОПОП)</w:t>
      </w:r>
      <w:r w:rsidRPr="007B535F">
        <w:t xml:space="preserve"> </w:t>
      </w:r>
      <w:r w:rsidRPr="007B535F">
        <w:rPr>
          <w:rStyle w:val="2"/>
          <w:color w:val="000000"/>
        </w:rPr>
        <w:t xml:space="preserve">высшего образования и учебных планов учебно-методические комплексы по соответствующим дисциплинам (разделам) (далее - УМКД), </w:t>
      </w:r>
      <w:r w:rsidRPr="007B535F">
        <w:rPr>
          <w:rStyle w:val="211pt1"/>
          <w:b w:val="0"/>
          <w:color w:val="000000"/>
          <w:sz w:val="28"/>
          <w:szCs w:val="28"/>
        </w:rPr>
        <w:t xml:space="preserve">учитывающие </w:t>
      </w:r>
      <w:r w:rsidRPr="007B535F">
        <w:rPr>
          <w:rStyle w:val="211pt1"/>
          <w:b w:val="0"/>
          <w:color w:val="000000"/>
          <w:sz w:val="28"/>
          <w:szCs w:val="28"/>
        </w:rPr>
        <w:lastRenderedPageBreak/>
        <w:t>последние мировые достижения науки, техники и культуры</w:t>
      </w:r>
      <w:r w:rsidRPr="007B535F">
        <w:rPr>
          <w:rStyle w:val="211pt1"/>
          <w:color w:val="000000"/>
          <w:sz w:val="28"/>
          <w:szCs w:val="28"/>
        </w:rPr>
        <w:t xml:space="preserve"> </w:t>
      </w:r>
      <w:r w:rsidRPr="007B535F">
        <w:rPr>
          <w:rStyle w:val="2"/>
          <w:color w:val="000000"/>
        </w:rPr>
        <w:t>и перспективы их развития, а также региональные условия;</w:t>
      </w:r>
    </w:p>
    <w:p w:rsidR="00080EC1" w:rsidRPr="007B535F" w:rsidRDefault="00080EC1" w:rsidP="00A109CD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обеспечивает непрерывное совершенствование качества преподавания, повышение уровня занятий, внедрение новых эффективных форм обучения, формирование необходимых компетенций, знаний, умений и навыков обучающихся;</w:t>
      </w:r>
    </w:p>
    <w:p w:rsidR="00080EC1" w:rsidRPr="007B535F" w:rsidRDefault="00080EC1" w:rsidP="00A109CD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осуществляет методическое обеспечение читаемых кафедрой учебных дисциплин по всем имеющимся формам обучения, разработку учебно-методических материалов по проведению всех видов учебных занятий, разрабатывает и внедряет современные технологии обучения, направленные на повышение качества и интенсификацию учебного процесса, развитие творческого потенциала, использует информационные, компьютерные технологии, современную технику и оборудование;</w:t>
      </w:r>
    </w:p>
    <w:p w:rsidR="00080EC1" w:rsidRPr="007B535F" w:rsidRDefault="00080EC1" w:rsidP="00A109CD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обеспечивает своевременное повышение квалификации ППС кафедры, а также изучает, обобщает и распространяет опыт лучших преподавателей, оказывает помощь начинающим преподавателям в овладении педагогическим мастерством;</w:t>
      </w:r>
    </w:p>
    <w:p w:rsidR="00080EC1" w:rsidRPr="007B535F" w:rsidRDefault="00080EC1" w:rsidP="00A109CD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рассматривает диссертации, представляемые к защите членами кафедры или, по поручению руководства университета, другими соискателями;</w:t>
      </w:r>
    </w:p>
    <w:p w:rsidR="00080EC1" w:rsidRPr="007B535F" w:rsidRDefault="00080EC1" w:rsidP="00A109CD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 xml:space="preserve">готовит представления в Ученый совет филиала университета для участия работников кафедры из числа ППС </w:t>
      </w:r>
      <w:proofErr w:type="gramStart"/>
      <w:r w:rsidRPr="007B535F">
        <w:rPr>
          <w:rStyle w:val="2"/>
          <w:color w:val="000000"/>
        </w:rPr>
        <w:t>в конкурсах на замещение должностей научно-педагогических работников в соответствии с действующим Положением о порядке</w:t>
      </w:r>
      <w:proofErr w:type="gramEnd"/>
      <w:r w:rsidRPr="007B535F">
        <w:rPr>
          <w:rStyle w:val="2"/>
          <w:color w:val="000000"/>
        </w:rPr>
        <w:t xml:space="preserve"> замещения указанных должностей.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40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 xml:space="preserve">В области воспитательной работы среди </w:t>
      </w:r>
      <w:proofErr w:type="gramStart"/>
      <w:r w:rsidRPr="007B535F">
        <w:rPr>
          <w:rStyle w:val="2"/>
          <w:color w:val="000000"/>
        </w:rPr>
        <w:t>обучающихся</w:t>
      </w:r>
      <w:proofErr w:type="gramEnd"/>
      <w:r w:rsidRPr="007B535F">
        <w:rPr>
          <w:rStyle w:val="2"/>
          <w:color w:val="000000"/>
        </w:rPr>
        <w:t xml:space="preserve"> кафедра осуществляет деятельность по:</w:t>
      </w:r>
    </w:p>
    <w:p w:rsidR="00080EC1" w:rsidRPr="007B535F" w:rsidRDefault="00080EC1" w:rsidP="00A109CD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формированию моральных, волевых и физических качеств;</w:t>
      </w:r>
    </w:p>
    <w:p w:rsidR="00080EC1" w:rsidRPr="007B535F" w:rsidRDefault="00080EC1" w:rsidP="00A109CD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повышению социальной активности и воспитанию активной жизненной позиции;</w:t>
      </w:r>
    </w:p>
    <w:p w:rsidR="00080EC1" w:rsidRPr="007B535F" w:rsidRDefault="00080EC1" w:rsidP="00A109CD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воспитанию организаторских навыков;</w:t>
      </w:r>
    </w:p>
    <w:p w:rsidR="00080EC1" w:rsidRPr="007B535F" w:rsidRDefault="00080EC1" w:rsidP="00A109CD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профилактике правонарушений, наркомании и алкоголизма.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41"/>
        </w:tabs>
        <w:spacing w:before="0" w:line="360" w:lineRule="auto"/>
        <w:ind w:firstLine="709"/>
      </w:pPr>
      <w:proofErr w:type="gramStart"/>
      <w:r w:rsidRPr="007B535F">
        <w:rPr>
          <w:rStyle w:val="2"/>
          <w:color w:val="000000"/>
        </w:rPr>
        <w:lastRenderedPageBreak/>
        <w:t>Кафедра проводит работу по установлению и укреплению связей с организациями по профилю своей деятельности, развивает сотрудничество в подготовке кадров, привлекает к педагогической деятельности ведущих специалистов, поддерживает связи с выпускниками университета, участвует в работе по повышению квалификации специалистов, распространяет знания среди населения, учащейся молодежи, участвует в работе семинаров, конференций и т.п.</w:t>
      </w:r>
      <w:proofErr w:type="gramEnd"/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41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Кафедра участвует в научно-исследовательской работе филиала университета: проводит научные исследования по профилю кафедры, проблемам физического воспитания и педагогики, обсуждает законченные научно-исследовательские работы, дает рекомендации к их опубликованию, содействует практическому использованию результатов исследований.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41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Кафедра участвует в проведении и обеспечении приема на первый курс университета и в работе по профессиональной ориентации учащейся и работающей молодежи.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41"/>
        </w:tabs>
        <w:spacing w:before="0" w:line="360" w:lineRule="auto"/>
        <w:ind w:firstLine="709"/>
        <w:rPr>
          <w:rStyle w:val="2"/>
          <w:shd w:val="clear" w:color="auto" w:fill="auto"/>
        </w:rPr>
      </w:pPr>
      <w:r w:rsidRPr="007B535F">
        <w:rPr>
          <w:rStyle w:val="2"/>
          <w:color w:val="000000"/>
        </w:rPr>
        <w:t>Кафедра изучает опыт и осуществляет сотрудничество с кафедрами отечественных и зарубежных вузов в учебной, учебно</w:t>
      </w:r>
      <w:r w:rsidRPr="007B535F">
        <w:rPr>
          <w:rStyle w:val="2"/>
          <w:color w:val="000000"/>
        </w:rPr>
        <w:softHyphen/>
        <w:t>-методической и научно-исследовательской областях по своему профилю.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41"/>
        </w:tabs>
        <w:spacing w:before="0" w:line="360" w:lineRule="auto"/>
        <w:ind w:firstLine="709"/>
        <w:rPr>
          <w:rStyle w:val="2"/>
          <w:shd w:val="clear" w:color="auto" w:fill="auto"/>
        </w:rPr>
      </w:pPr>
      <w:r w:rsidRPr="007B535F">
        <w:t xml:space="preserve">Кафедра, при необходимости, организовывает </w:t>
      </w:r>
      <w:r w:rsidRPr="007B535F">
        <w:rPr>
          <w:rStyle w:val="2"/>
          <w:color w:val="000000"/>
        </w:rPr>
        <w:t>практическую подготовку непосредственно в филиале университета, в том числе на кафедре, обеспечивая при этом квалификацию ППС и высокий уровень учебно-методической и материально-технической базы кафедры.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41"/>
        </w:tabs>
        <w:spacing w:before="0" w:line="360" w:lineRule="auto"/>
        <w:ind w:firstLine="709"/>
        <w:rPr>
          <w:rStyle w:val="2"/>
          <w:shd w:val="clear" w:color="auto" w:fill="auto"/>
        </w:rPr>
      </w:pPr>
      <w:r w:rsidRPr="007B535F">
        <w:rPr>
          <w:rStyle w:val="2"/>
          <w:color w:val="000000"/>
        </w:rPr>
        <w:t>Кафедра участвует в других видах деятельности в соответствии с Уставом университета и Положением о филиале.</w:t>
      </w:r>
    </w:p>
    <w:p w:rsidR="00080EC1" w:rsidRPr="007B535F" w:rsidRDefault="00080EC1" w:rsidP="00A109CD">
      <w:pPr>
        <w:pStyle w:val="60"/>
        <w:numPr>
          <w:ilvl w:val="0"/>
          <w:numId w:val="1"/>
        </w:numPr>
        <w:shd w:val="clear" w:color="auto" w:fill="auto"/>
        <w:tabs>
          <w:tab w:val="left" w:pos="993"/>
          <w:tab w:val="left" w:pos="1192"/>
        </w:tabs>
        <w:spacing w:before="0" w:after="0" w:line="360" w:lineRule="auto"/>
        <w:ind w:firstLine="709"/>
        <w:rPr>
          <w:b w:val="0"/>
        </w:rPr>
      </w:pPr>
      <w:r w:rsidRPr="007B535F">
        <w:rPr>
          <w:rStyle w:val="6"/>
          <w:b/>
          <w:color w:val="000000"/>
        </w:rPr>
        <w:t>ОРГАНИЗАЦИОННАЯ СТРУКТУРА И УПРАВЛЕНИЕ КАФЕДРОЙ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46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 xml:space="preserve">Штат кафедры включает в себя научно-педагогических работников, административно-управленческий и учебно-вспомогательный персонал. </w:t>
      </w:r>
      <w:proofErr w:type="gramStart"/>
      <w:r w:rsidRPr="007B535F">
        <w:rPr>
          <w:rStyle w:val="2"/>
          <w:color w:val="000000"/>
        </w:rPr>
        <w:t xml:space="preserve">К профессорско-преподавательскому составу (далее - ППС) относятся должности: заведующего кафедрой, профессора, доцента, старшего преподавателя, </w:t>
      </w:r>
      <w:r w:rsidRPr="007B535F">
        <w:rPr>
          <w:rStyle w:val="2"/>
          <w:color w:val="000000"/>
        </w:rPr>
        <w:lastRenderedPageBreak/>
        <w:t>преподавателя, ассистента, к учебно</w:t>
      </w:r>
      <w:r w:rsidRPr="007B535F">
        <w:rPr>
          <w:rStyle w:val="2"/>
          <w:color w:val="000000"/>
        </w:rPr>
        <w:softHyphen/>
        <w:t xml:space="preserve">-вспомогательному персоналу (далее - УВП): инженеров, </w:t>
      </w:r>
      <w:proofErr w:type="spellStart"/>
      <w:r w:rsidRPr="007B535F">
        <w:rPr>
          <w:rStyle w:val="2"/>
          <w:color w:val="000000"/>
        </w:rPr>
        <w:t>электроников</w:t>
      </w:r>
      <w:proofErr w:type="spellEnd"/>
      <w:r w:rsidRPr="007B535F">
        <w:rPr>
          <w:rStyle w:val="2"/>
          <w:color w:val="000000"/>
        </w:rPr>
        <w:t>, старших лаборантов, лаборантов и другие, к административно</w:t>
      </w:r>
      <w:r w:rsidRPr="007B535F">
        <w:rPr>
          <w:rStyle w:val="2"/>
          <w:color w:val="000000"/>
        </w:rPr>
        <w:softHyphen/>
        <w:t>-управленческому персоналу (АУП): секретарей, делопроизводителей.</w:t>
      </w:r>
      <w:proofErr w:type="gramEnd"/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46"/>
        </w:tabs>
        <w:spacing w:before="0" w:line="360" w:lineRule="auto"/>
        <w:ind w:firstLine="709"/>
      </w:pPr>
      <w:r w:rsidRPr="007B535F">
        <w:rPr>
          <w:rStyle w:val="2"/>
        </w:rPr>
        <w:t>Штатное расписание ППС кафедры определяется объемом и структурой учебной нагрузки кафедры и утверждается ректором университета в установленном в университете порядке. Штатное расписание УВП и АУП кафедры, формируемое по представлению заведующего кафедрой, также утверждается ректором.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458"/>
        </w:tabs>
        <w:spacing w:before="0" w:line="360" w:lineRule="auto"/>
        <w:ind w:firstLine="709"/>
      </w:pPr>
      <w:r w:rsidRPr="007B535F">
        <w:rPr>
          <w:rStyle w:val="2"/>
        </w:rPr>
        <w:t xml:space="preserve">Комплектование кафедры педагогическими работниками осуществляется по трудовому договору </w:t>
      </w:r>
      <w:r w:rsidRPr="007B535F">
        <w:rPr>
          <w:rStyle w:val="2"/>
          <w:color w:val="000000"/>
        </w:rPr>
        <w:t>с предварительным прохождением конкурсного отбора.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276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Состав ППС кафедры может включать в себя лиц, работающих на постоянной основе и по совместительству. На кафедре учебная работа может также осуществляться на условиях почасовой оплаты труда и путем заключения договоров возмездного оказания услуг.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0" w:line="360" w:lineRule="auto"/>
        <w:ind w:firstLine="709"/>
        <w:rPr>
          <w:b/>
        </w:rPr>
      </w:pPr>
      <w:r w:rsidRPr="007B535F">
        <w:rPr>
          <w:rStyle w:val="2"/>
          <w:color w:val="000000"/>
        </w:rPr>
        <w:t xml:space="preserve">Кафедру возглавляет заведующий кафедрой, избираемый из числа наиболее квалифицированных и авторитетных специалистов </w:t>
      </w:r>
      <w:r w:rsidRPr="007B535F">
        <w:rPr>
          <w:rStyle w:val="211pt1"/>
          <w:b w:val="0"/>
          <w:color w:val="000000"/>
          <w:sz w:val="28"/>
          <w:szCs w:val="28"/>
        </w:rPr>
        <w:t>соответствующего профиля.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276"/>
          <w:tab w:val="left" w:pos="1678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Функции, полномочия, ответственность заведующего кафедрой, а также требования к претендентам на указанную должность определяются должностной инструкцией заведующего кафедрой.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276"/>
          <w:tab w:val="left" w:pos="1678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Заведующий кафедрой имеет право давать указания, обязательные для исполнения всеми работниками кафедры.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276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 xml:space="preserve">В обязанности заведующего кафедрой, как правило, входит </w:t>
      </w:r>
      <w:r w:rsidRPr="007B535F">
        <w:rPr>
          <w:rStyle w:val="2"/>
        </w:rPr>
        <w:t>преподавательская деятельность. Индивидуальный план работы заведующего кафедрой утверждается по подчиненности в соответствии с п.1.7 настоящего Положения.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276"/>
          <w:tab w:val="left" w:pos="1822"/>
        </w:tabs>
        <w:spacing w:before="0" w:line="360" w:lineRule="auto"/>
        <w:ind w:firstLine="760"/>
      </w:pPr>
      <w:r w:rsidRPr="007B535F">
        <w:rPr>
          <w:rStyle w:val="2"/>
          <w:color w:val="000000"/>
        </w:rPr>
        <w:t xml:space="preserve">Заведующий кафедрой осуществляет руководство деятельностью работников кафедры в соответствии с Трудовым кодексом </w:t>
      </w:r>
      <w:r w:rsidRPr="007B535F">
        <w:rPr>
          <w:rStyle w:val="2"/>
          <w:color w:val="000000"/>
        </w:rPr>
        <w:lastRenderedPageBreak/>
        <w:t>Российской Федерации, Уставом Университета, Кодексом этики и служебного поведения сотрудников, Правилами внутреннего трудового распорядка и иными локальными нормативными актами Университета.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463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Выборы заведующего кафедрой проводятся согласно Порядку выборов заведующих кафедрами.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463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Заведующий кафедрой в установленном порядке готовит предложения по приему на работу, перемещению и увольнению лиц из числа работников кафедры, предложения по моральному и материальному стимулированию работников в соответствии с Коллективным договором  РТУ МИРЭА и иными локальными нормативными актами Университета.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465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 xml:space="preserve">Функции, полномочия, ответственность работников кафедры, а также требования к претендентам на занятие должностей, определенных </w:t>
      </w:r>
      <w:r w:rsidRPr="007B535F">
        <w:rPr>
          <w:rStyle w:val="2"/>
        </w:rPr>
        <w:t>штатном расписании кафедры, определяются соответствующими должностными инструкциями.</w:t>
      </w:r>
    </w:p>
    <w:p w:rsidR="00080EC1" w:rsidRPr="007B535F" w:rsidRDefault="00080EC1" w:rsidP="00A109CD">
      <w:pPr>
        <w:pStyle w:val="20"/>
        <w:numPr>
          <w:ilvl w:val="2"/>
          <w:numId w:val="1"/>
        </w:numPr>
        <w:shd w:val="clear" w:color="auto" w:fill="auto"/>
        <w:tabs>
          <w:tab w:val="left" w:pos="993"/>
          <w:tab w:val="left" w:pos="1519"/>
        </w:tabs>
        <w:spacing w:before="0" w:line="360" w:lineRule="auto"/>
        <w:ind w:firstLine="709"/>
      </w:pPr>
      <w:r w:rsidRPr="007B535F">
        <w:rPr>
          <w:rStyle w:val="2"/>
        </w:rPr>
        <w:t>За работником кафедры из числа УВП и АУП закрепляется рабочее место в помещениях кафедры. Рабочее место работников кафедры из числа ППС определяется расписанием занятий в помещениях университета аудиторного и лабораторного назначения.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86"/>
        </w:tabs>
        <w:spacing w:before="0" w:line="360" w:lineRule="auto"/>
        <w:ind w:firstLine="709"/>
      </w:pPr>
      <w:r w:rsidRPr="007B535F">
        <w:rPr>
          <w:rStyle w:val="2"/>
        </w:rPr>
        <w:t xml:space="preserve">При необходимости, заведующий кафедрой может в установленном порядке делегировать часть функций по управлению кафедрой другим педагогическим работникам </w:t>
      </w:r>
      <w:r w:rsidRPr="007B535F">
        <w:rPr>
          <w:rStyle w:val="2"/>
          <w:color w:val="000000"/>
        </w:rPr>
        <w:t xml:space="preserve">кафедры. По представлению заведующего кафедрой на лиц из </w:t>
      </w:r>
      <w:r w:rsidRPr="007B535F">
        <w:rPr>
          <w:rStyle w:val="2"/>
        </w:rPr>
        <w:t>числа ППС кафедры приказом директора филиала университета возлагаются обязанности заместителя (заместителей) заведующего кафедрой и ученого секретаря кафедры. В указанных случаях дополнительные права, обязанности и ответственность указанных работников указываются в их должностных инструкциях.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86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Функции и полномочия заместителя (заместителей) заведующего кафедрой определяются по распределению обязанностей.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86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Ученый секретарь кафедры:</w:t>
      </w:r>
    </w:p>
    <w:p w:rsidR="00080EC1" w:rsidRPr="007B535F" w:rsidRDefault="00080EC1" w:rsidP="00A109CD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 xml:space="preserve">осуществляет регистрацию членов Кафедры, присутствующих на </w:t>
      </w:r>
      <w:r w:rsidRPr="007B535F">
        <w:rPr>
          <w:rStyle w:val="2"/>
          <w:color w:val="000000"/>
        </w:rPr>
        <w:lastRenderedPageBreak/>
        <w:t>заседании;</w:t>
      </w:r>
    </w:p>
    <w:p w:rsidR="00080EC1" w:rsidRPr="007B535F" w:rsidRDefault="00080EC1" w:rsidP="00A109CD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проверяет наличие кворума перед началом заседания кафедры;</w:t>
      </w:r>
    </w:p>
    <w:p w:rsidR="00080EC1" w:rsidRPr="007B535F" w:rsidRDefault="00080EC1" w:rsidP="00A109CD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  <w:color w:val="000000"/>
        </w:rPr>
        <w:t>организует ведение протокола заседания кафедры;</w:t>
      </w:r>
    </w:p>
    <w:p w:rsidR="00080EC1" w:rsidRPr="007B535F" w:rsidRDefault="00080EC1" w:rsidP="00A109CD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</w:rPr>
        <w:t>проводит подсчет голосов при открытом голосовании на заседаниях кафедры;</w:t>
      </w:r>
    </w:p>
    <w:p w:rsidR="00080EC1" w:rsidRPr="007B535F" w:rsidRDefault="00080EC1" w:rsidP="00A109CD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60" w:lineRule="auto"/>
        <w:ind w:left="0" w:firstLine="709"/>
      </w:pPr>
      <w:r w:rsidRPr="007B535F">
        <w:rPr>
          <w:rStyle w:val="2"/>
        </w:rPr>
        <w:t>ведет (организует ведение) документацию Кафедры в соответствии с номенклатурой дел кафедры.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86"/>
        </w:tabs>
        <w:spacing w:before="0" w:line="360" w:lineRule="auto"/>
        <w:ind w:firstLine="709"/>
      </w:pPr>
      <w:r w:rsidRPr="007B535F">
        <w:rPr>
          <w:rStyle w:val="2"/>
        </w:rPr>
        <w:t xml:space="preserve">В период отсутствия </w:t>
      </w:r>
      <w:r w:rsidRPr="007B535F">
        <w:rPr>
          <w:rStyle w:val="2"/>
          <w:color w:val="000000"/>
        </w:rPr>
        <w:t>заведующего кафедрой его обязанности исполняет заместитель заведующего кафедрой, в случае отсутствия заместителя заведующего кафедрой или невозможности исполнять обязанности, исполнение обязанностей заведующего кафедрой возлагается на другого педагогического работника кафедры.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72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Заведующий кафедрой и все работники кафедры несут персональную ответственность за качество и своевременность выполнения возложенных настоящим положением на кафедру функций и задач по всем направлениям ее деятельности.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72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Коллегиальным органом управления кафедрой является заседание кафедры. Заседание кафедры полномочно рассматривать и принимать решения по всем вопросам деятельности кафедры, обязательные для всех работников кафедры. Вопросы, обязательные для рассмотрения на заседаниях кафедры, и их периодичность определяются локальными нормативными актами университета.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72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Заседания кафедры проводятся не реже одного раза в месяц. Заседание кафедры считается правомочным, если в нем участвует больше половины лиц из числа научно-педагогических работников кафедры. Решение считается принятым, если за него проголосовало больше половины из числа присутствующих на заседании. Решения заседания кафедры оформляются протоколами, которые подписывают заведующий кафедрой и ученый секретарь кафедры (или лицо, на которого временно были возложены его обязанности).</w:t>
      </w:r>
    </w:p>
    <w:p w:rsidR="00080EC1" w:rsidRPr="007B535F" w:rsidRDefault="00080EC1" w:rsidP="00A109CD">
      <w:pPr>
        <w:pStyle w:val="60"/>
        <w:numPr>
          <w:ilvl w:val="0"/>
          <w:numId w:val="1"/>
        </w:numPr>
        <w:shd w:val="clear" w:color="auto" w:fill="auto"/>
        <w:tabs>
          <w:tab w:val="left" w:pos="993"/>
          <w:tab w:val="left" w:pos="2987"/>
        </w:tabs>
        <w:spacing w:before="0" w:after="0" w:line="360" w:lineRule="auto"/>
        <w:ind w:firstLine="709"/>
        <w:rPr>
          <w:b w:val="0"/>
        </w:rPr>
      </w:pPr>
      <w:r w:rsidRPr="007B535F">
        <w:rPr>
          <w:rStyle w:val="6"/>
          <w:b/>
          <w:color w:val="000000"/>
        </w:rPr>
        <w:t>ДОКУМЕНТООБОРОТ КАФЕДРЫ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72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lastRenderedPageBreak/>
        <w:t>Организация и ведение документооборота кафедры осуществляется в соответствии с номенклатурой дел кафедры, инструкцией по делопроизводству и иными локальными нормативными актами университета.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72"/>
        </w:tabs>
        <w:spacing w:before="0" w:line="360" w:lineRule="auto"/>
        <w:ind w:firstLine="709"/>
        <w:rPr>
          <w:b/>
        </w:rPr>
      </w:pPr>
      <w:r w:rsidRPr="007B535F">
        <w:rPr>
          <w:rStyle w:val="2"/>
          <w:color w:val="000000"/>
        </w:rPr>
        <w:t xml:space="preserve">Ответственным за ведение документооборота Кафедры является заведующий кафедрой, который может в установленном должностной инструкцией заведующего кафедрой порядке делегировать часть функций ученому секретарю Кафедры или иному педагогическому </w:t>
      </w:r>
      <w:r w:rsidRPr="007B535F">
        <w:rPr>
          <w:rStyle w:val="211pt1"/>
          <w:b w:val="0"/>
          <w:color w:val="000000"/>
          <w:sz w:val="28"/>
          <w:szCs w:val="28"/>
        </w:rPr>
        <w:t>работнику кафедры.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Кафедра осуществляет управление образовательным процессом, разработку корректирующих и предупреждающих действий по итогам внутренних аудитов СМК кафедры в соответствии с требованиями СМК университета.</w:t>
      </w:r>
    </w:p>
    <w:p w:rsidR="00080EC1" w:rsidRPr="007B535F" w:rsidRDefault="00080EC1" w:rsidP="00A109CD">
      <w:pPr>
        <w:pStyle w:val="60"/>
        <w:numPr>
          <w:ilvl w:val="0"/>
          <w:numId w:val="1"/>
        </w:numPr>
        <w:shd w:val="clear" w:color="auto" w:fill="auto"/>
        <w:tabs>
          <w:tab w:val="left" w:pos="993"/>
          <w:tab w:val="left" w:pos="1962"/>
        </w:tabs>
        <w:spacing w:before="0" w:after="0" w:line="360" w:lineRule="auto"/>
        <w:ind w:firstLine="709"/>
        <w:rPr>
          <w:b w:val="0"/>
        </w:rPr>
      </w:pPr>
      <w:r w:rsidRPr="007B535F">
        <w:rPr>
          <w:rStyle w:val="6"/>
          <w:b/>
          <w:color w:val="000000"/>
        </w:rPr>
        <w:t>СОЗДАНИЕ, РЕОРГАНИЗАЦИЯ И ЛИКВИДАЦИЯ КАФЕДРЫ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Кафедра создается, реорганизуется и ликвидируется на основании решения Ученого совета университета приказом университета, подписываемым ректором. В случае реорганизации или ликвидации кафедры все имущество и материальные ценности кафедры остаются на балансе университета.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При реорганизации или ликвидации кафедры документация в соответствии с номенклатурой дел должна быть своевременно передана на хранение в архив университета.</w:t>
      </w:r>
    </w:p>
    <w:p w:rsidR="00080EC1" w:rsidRPr="007B535F" w:rsidRDefault="00080EC1" w:rsidP="00A109CD">
      <w:pPr>
        <w:pStyle w:val="60"/>
        <w:numPr>
          <w:ilvl w:val="0"/>
          <w:numId w:val="1"/>
        </w:numPr>
        <w:shd w:val="clear" w:color="auto" w:fill="auto"/>
        <w:tabs>
          <w:tab w:val="left" w:pos="993"/>
          <w:tab w:val="left" w:pos="3927"/>
        </w:tabs>
        <w:spacing w:before="0" w:after="0" w:line="360" w:lineRule="auto"/>
        <w:ind w:firstLine="709"/>
        <w:rPr>
          <w:b w:val="0"/>
        </w:rPr>
      </w:pPr>
      <w:r w:rsidRPr="007B535F">
        <w:rPr>
          <w:rStyle w:val="6"/>
          <w:b/>
          <w:color w:val="000000"/>
        </w:rPr>
        <w:t>ПРОЧИЕ ВОПРОСЫ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418"/>
        </w:tabs>
        <w:spacing w:before="0" w:line="360" w:lineRule="auto"/>
        <w:ind w:firstLine="709"/>
      </w:pPr>
      <w:r w:rsidRPr="007B535F">
        <w:rPr>
          <w:rStyle w:val="2"/>
          <w:color w:val="000000"/>
        </w:rPr>
        <w:t>Все прочие вопросы деятельности кафедры решаются в соответствии с законодательными и иными нормативными правовыми актами Российской Федерации, Уставом, локальными нормативными актами Университета и настоящим Положением.</w:t>
      </w:r>
    </w:p>
    <w:p w:rsidR="00080EC1" w:rsidRPr="007B535F" w:rsidRDefault="00080EC1" w:rsidP="00A109C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314"/>
        </w:tabs>
        <w:spacing w:before="0" w:line="360" w:lineRule="auto"/>
        <w:ind w:firstLine="709"/>
        <w:rPr>
          <w:rStyle w:val="2"/>
          <w:color w:val="000000"/>
        </w:rPr>
      </w:pPr>
      <w:r w:rsidRPr="007B535F">
        <w:rPr>
          <w:rStyle w:val="2"/>
          <w:color w:val="000000"/>
        </w:rPr>
        <w:t>Настоящее Положение разработано в соответствии с Федеральным законом от 29 декабря 2012 г. №273-Ф3 «Об образовании в Российской Федерации»; Уставом и локальными нормативными актами университета, в том числе документами СМК университета.</w:t>
      </w:r>
    </w:p>
    <w:p w:rsidR="00080EC1" w:rsidRPr="007B535F" w:rsidRDefault="00080EC1" w:rsidP="00080EC1">
      <w:pPr>
        <w:pStyle w:val="20"/>
        <w:shd w:val="clear" w:color="auto" w:fill="auto"/>
        <w:tabs>
          <w:tab w:val="left" w:pos="993"/>
        </w:tabs>
        <w:spacing w:before="0" w:line="360" w:lineRule="auto"/>
        <w:ind w:firstLine="709"/>
        <w:sectPr w:rsidR="00080EC1" w:rsidRPr="007B535F" w:rsidSect="00B91D31">
          <w:footerReference w:type="even" r:id="rId9"/>
          <w:footnotePr>
            <w:numStart w:val="2"/>
          </w:footnotePr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852246" w:rsidRPr="007B535F" w:rsidRDefault="00852246" w:rsidP="00852246">
      <w:pPr>
        <w:pStyle w:val="20"/>
        <w:shd w:val="clear" w:color="auto" w:fill="auto"/>
        <w:spacing w:before="0" w:line="360" w:lineRule="auto"/>
        <w:ind w:left="2835"/>
        <w:jc w:val="right"/>
        <w:rPr>
          <w:rStyle w:val="2"/>
          <w:b/>
          <w:color w:val="000000"/>
        </w:rPr>
      </w:pPr>
      <w:r w:rsidRPr="007B535F">
        <w:rPr>
          <w:rStyle w:val="2"/>
          <w:b/>
          <w:color w:val="000000"/>
        </w:rPr>
        <w:lastRenderedPageBreak/>
        <w:t xml:space="preserve">ПРИЛОЖЕНИЕ </w:t>
      </w:r>
    </w:p>
    <w:p w:rsidR="00852246" w:rsidRPr="007B535F" w:rsidRDefault="00852246" w:rsidP="00852246">
      <w:pPr>
        <w:pStyle w:val="20"/>
        <w:shd w:val="clear" w:color="auto" w:fill="auto"/>
        <w:spacing w:before="0" w:line="360" w:lineRule="auto"/>
        <w:ind w:left="2835"/>
        <w:jc w:val="right"/>
        <w:rPr>
          <w:rStyle w:val="2"/>
          <w:b/>
          <w:color w:val="000000"/>
        </w:rPr>
      </w:pPr>
      <w:r w:rsidRPr="007B535F">
        <w:rPr>
          <w:rStyle w:val="2"/>
          <w:b/>
          <w:color w:val="000000"/>
        </w:rPr>
        <w:t xml:space="preserve">к Положению о кафедре </w:t>
      </w:r>
    </w:p>
    <w:p w:rsidR="00852246" w:rsidRPr="007B535F" w:rsidRDefault="00852246" w:rsidP="00852246">
      <w:pPr>
        <w:pStyle w:val="20"/>
        <w:shd w:val="clear" w:color="auto" w:fill="auto"/>
        <w:spacing w:before="0" w:line="360" w:lineRule="auto"/>
        <w:ind w:left="2835"/>
        <w:jc w:val="right"/>
        <w:rPr>
          <w:b/>
        </w:rPr>
      </w:pPr>
      <w:r w:rsidRPr="007B535F">
        <w:rPr>
          <w:rStyle w:val="2"/>
          <w:b/>
          <w:color w:val="000000"/>
        </w:rPr>
        <w:t>промышленных технологий</w:t>
      </w:r>
    </w:p>
    <w:p w:rsidR="00080EC1" w:rsidRPr="007B535F" w:rsidRDefault="00080EC1" w:rsidP="00080EC1">
      <w:pPr>
        <w:pStyle w:val="40"/>
        <w:shd w:val="clear" w:color="auto" w:fill="auto"/>
        <w:spacing w:after="0" w:line="360" w:lineRule="auto"/>
        <w:rPr>
          <w:rStyle w:val="4"/>
          <w:b/>
          <w:bCs/>
          <w:color w:val="000000"/>
        </w:rPr>
      </w:pPr>
    </w:p>
    <w:p w:rsidR="00080EC1" w:rsidRPr="007B535F" w:rsidRDefault="00080EC1" w:rsidP="00080EC1">
      <w:pPr>
        <w:pStyle w:val="40"/>
        <w:shd w:val="clear" w:color="auto" w:fill="auto"/>
        <w:spacing w:after="0" w:line="360" w:lineRule="auto"/>
        <w:rPr>
          <w:rStyle w:val="4"/>
          <w:b/>
          <w:bCs/>
          <w:color w:val="000000"/>
        </w:rPr>
      </w:pPr>
    </w:p>
    <w:p w:rsidR="00AD3865" w:rsidRPr="007B535F" w:rsidRDefault="00080EC1" w:rsidP="00AD3865">
      <w:pPr>
        <w:pStyle w:val="20"/>
        <w:shd w:val="clear" w:color="auto" w:fill="auto"/>
        <w:spacing w:before="0" w:line="360" w:lineRule="auto"/>
        <w:jc w:val="center"/>
        <w:rPr>
          <w:b/>
        </w:rPr>
      </w:pPr>
      <w:r w:rsidRPr="007B535F">
        <w:rPr>
          <w:rStyle w:val="4"/>
          <w:color w:val="000000"/>
        </w:rPr>
        <w:t>Направления подготовки и специальности,</w:t>
      </w:r>
      <w:r w:rsidRPr="007B535F">
        <w:rPr>
          <w:rStyle w:val="4"/>
          <w:color w:val="000000"/>
        </w:rPr>
        <w:br/>
        <w:t xml:space="preserve">реализуемые кафедрой </w:t>
      </w:r>
      <w:r w:rsidR="00E970D2" w:rsidRPr="007B535F">
        <w:rPr>
          <w:rStyle w:val="2"/>
          <w:b/>
          <w:color w:val="000000"/>
        </w:rPr>
        <w:t>промышленных технологий</w:t>
      </w:r>
    </w:p>
    <w:p w:rsidR="00080EC1" w:rsidRPr="007B535F" w:rsidRDefault="00080EC1" w:rsidP="00080EC1">
      <w:pPr>
        <w:pStyle w:val="40"/>
        <w:shd w:val="clear" w:color="auto" w:fill="auto"/>
        <w:spacing w:after="0" w:line="360" w:lineRule="auto"/>
        <w:rPr>
          <w:rStyle w:val="41"/>
          <w:b w:val="0"/>
          <w:bCs w:val="0"/>
          <w:color w:val="000000"/>
        </w:rPr>
      </w:pPr>
    </w:p>
    <w:tbl>
      <w:tblPr>
        <w:tblStyle w:val="a6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6521"/>
      </w:tblGrid>
      <w:tr w:rsidR="00080EC1" w:rsidRPr="007B535F" w:rsidTr="00F638C3">
        <w:tc>
          <w:tcPr>
            <w:tcW w:w="959" w:type="dxa"/>
            <w:vMerge w:val="restart"/>
          </w:tcPr>
          <w:p w:rsidR="00852246" w:rsidRPr="007B535F" w:rsidRDefault="00080EC1" w:rsidP="00080EC1">
            <w:pPr>
              <w:spacing w:line="360" w:lineRule="auto"/>
              <w:jc w:val="center"/>
              <w:rPr>
                <w:rStyle w:val="41"/>
                <w:b/>
                <w:bCs/>
                <w:i w:val="0"/>
              </w:rPr>
            </w:pPr>
            <w:r w:rsidRPr="007B535F">
              <w:rPr>
                <w:rStyle w:val="41"/>
                <w:b/>
                <w:bCs/>
                <w:i w:val="0"/>
              </w:rPr>
              <w:t xml:space="preserve">№ </w:t>
            </w:r>
          </w:p>
          <w:p w:rsidR="00080EC1" w:rsidRPr="007B535F" w:rsidRDefault="00080EC1" w:rsidP="00080EC1">
            <w:pPr>
              <w:spacing w:line="360" w:lineRule="auto"/>
              <w:jc w:val="center"/>
              <w:rPr>
                <w:rStyle w:val="41"/>
                <w:b/>
                <w:bCs/>
                <w:i w:val="0"/>
              </w:rPr>
            </w:pPr>
            <w:proofErr w:type="gramStart"/>
            <w:r w:rsidRPr="007B535F">
              <w:rPr>
                <w:rStyle w:val="41"/>
                <w:b/>
                <w:bCs/>
                <w:i w:val="0"/>
              </w:rPr>
              <w:t>п</w:t>
            </w:r>
            <w:proofErr w:type="gramEnd"/>
            <w:r w:rsidRPr="007B535F">
              <w:rPr>
                <w:rStyle w:val="41"/>
                <w:b/>
                <w:bCs/>
                <w:i w:val="0"/>
              </w:rPr>
              <w:t>/п</w:t>
            </w:r>
          </w:p>
        </w:tc>
        <w:tc>
          <w:tcPr>
            <w:tcW w:w="8080" w:type="dxa"/>
            <w:gridSpan w:val="2"/>
          </w:tcPr>
          <w:p w:rsidR="00080EC1" w:rsidRPr="007B535F" w:rsidRDefault="00080EC1" w:rsidP="00080EC1">
            <w:pPr>
              <w:spacing w:line="360" w:lineRule="auto"/>
              <w:jc w:val="center"/>
              <w:rPr>
                <w:rStyle w:val="41"/>
                <w:b/>
                <w:bCs/>
                <w:i w:val="0"/>
              </w:rPr>
            </w:pPr>
            <w:r w:rsidRPr="007B535F">
              <w:rPr>
                <w:rStyle w:val="22"/>
              </w:rPr>
              <w:t>Направление подготовки или специальность</w:t>
            </w:r>
          </w:p>
        </w:tc>
      </w:tr>
      <w:tr w:rsidR="00080EC1" w:rsidRPr="007B535F" w:rsidTr="00F638C3">
        <w:tc>
          <w:tcPr>
            <w:tcW w:w="959" w:type="dxa"/>
            <w:vMerge/>
          </w:tcPr>
          <w:p w:rsidR="00080EC1" w:rsidRPr="007B535F" w:rsidRDefault="00080EC1" w:rsidP="00080EC1">
            <w:pPr>
              <w:spacing w:line="360" w:lineRule="auto"/>
              <w:jc w:val="center"/>
              <w:rPr>
                <w:rStyle w:val="41"/>
                <w:b/>
                <w:bCs/>
                <w:i w:val="0"/>
              </w:rPr>
            </w:pPr>
          </w:p>
        </w:tc>
        <w:tc>
          <w:tcPr>
            <w:tcW w:w="1559" w:type="dxa"/>
          </w:tcPr>
          <w:p w:rsidR="00080EC1" w:rsidRPr="007B535F" w:rsidRDefault="00080EC1" w:rsidP="00080E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35F">
              <w:rPr>
                <w:rStyle w:val="22"/>
              </w:rPr>
              <w:t>Код</w:t>
            </w:r>
          </w:p>
        </w:tc>
        <w:tc>
          <w:tcPr>
            <w:tcW w:w="6521" w:type="dxa"/>
          </w:tcPr>
          <w:p w:rsidR="00080EC1" w:rsidRPr="007B535F" w:rsidRDefault="00080EC1" w:rsidP="00080E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35F">
              <w:rPr>
                <w:rStyle w:val="22"/>
              </w:rPr>
              <w:t>Наименование</w:t>
            </w:r>
          </w:p>
        </w:tc>
      </w:tr>
      <w:tr w:rsidR="00080EC1" w:rsidRPr="007B535F" w:rsidTr="00F638C3">
        <w:tc>
          <w:tcPr>
            <w:tcW w:w="9039" w:type="dxa"/>
            <w:gridSpan w:val="3"/>
          </w:tcPr>
          <w:p w:rsidR="00080EC1" w:rsidRPr="007B535F" w:rsidRDefault="00080EC1" w:rsidP="00080EC1">
            <w:pPr>
              <w:spacing w:line="360" w:lineRule="auto"/>
              <w:jc w:val="center"/>
              <w:rPr>
                <w:rStyle w:val="22"/>
                <w:i/>
              </w:rPr>
            </w:pPr>
            <w:r w:rsidRPr="007B535F">
              <w:rPr>
                <w:rStyle w:val="210"/>
                <w:i w:val="0"/>
              </w:rPr>
              <w:t>Направления подготовки бакалавров</w:t>
            </w:r>
          </w:p>
        </w:tc>
      </w:tr>
      <w:tr w:rsidR="00E970D2" w:rsidRPr="007B535F" w:rsidTr="00F638C3">
        <w:tc>
          <w:tcPr>
            <w:tcW w:w="959" w:type="dxa"/>
          </w:tcPr>
          <w:p w:rsidR="00E970D2" w:rsidRPr="007B535F" w:rsidRDefault="00E970D2" w:rsidP="00E970D2">
            <w:pPr>
              <w:pStyle w:val="a5"/>
              <w:numPr>
                <w:ilvl w:val="0"/>
                <w:numId w:val="11"/>
              </w:numPr>
              <w:spacing w:line="360" w:lineRule="auto"/>
              <w:ind w:left="0" w:firstLine="0"/>
              <w:rPr>
                <w:rStyle w:val="41"/>
                <w:b/>
                <w:bCs/>
                <w:i w:val="0"/>
              </w:rPr>
            </w:pPr>
          </w:p>
        </w:tc>
        <w:tc>
          <w:tcPr>
            <w:tcW w:w="1559" w:type="dxa"/>
          </w:tcPr>
          <w:p w:rsidR="00E970D2" w:rsidRPr="007B535F" w:rsidRDefault="00E970D2" w:rsidP="00E970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5F">
              <w:rPr>
                <w:rFonts w:ascii="Times New Roman" w:eastAsia="Times New Roman" w:hAnsi="Times New Roman" w:cs="Times New Roman"/>
                <w:sz w:val="28"/>
                <w:szCs w:val="28"/>
              </w:rPr>
              <w:t>08.03.01</w:t>
            </w:r>
          </w:p>
        </w:tc>
        <w:tc>
          <w:tcPr>
            <w:tcW w:w="6521" w:type="dxa"/>
          </w:tcPr>
          <w:p w:rsidR="00E970D2" w:rsidRPr="007B535F" w:rsidRDefault="00E970D2" w:rsidP="00E970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5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E970D2" w:rsidRPr="007B535F" w:rsidTr="00F638C3">
        <w:tc>
          <w:tcPr>
            <w:tcW w:w="959" w:type="dxa"/>
          </w:tcPr>
          <w:p w:rsidR="00E970D2" w:rsidRPr="007B535F" w:rsidRDefault="00E970D2" w:rsidP="00E970D2">
            <w:pPr>
              <w:pStyle w:val="a5"/>
              <w:numPr>
                <w:ilvl w:val="0"/>
                <w:numId w:val="11"/>
              </w:numPr>
              <w:spacing w:line="360" w:lineRule="auto"/>
              <w:ind w:left="0" w:firstLine="0"/>
              <w:rPr>
                <w:rStyle w:val="41"/>
                <w:b/>
                <w:bCs/>
                <w:i w:val="0"/>
              </w:rPr>
            </w:pPr>
          </w:p>
        </w:tc>
        <w:tc>
          <w:tcPr>
            <w:tcW w:w="1559" w:type="dxa"/>
          </w:tcPr>
          <w:p w:rsidR="00E970D2" w:rsidRPr="007B535F" w:rsidRDefault="00E970D2" w:rsidP="00E970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5F">
              <w:rPr>
                <w:rFonts w:ascii="Times New Roman" w:eastAsia="Times New Roman" w:hAnsi="Times New Roman" w:cs="Times New Roman"/>
                <w:sz w:val="28"/>
                <w:szCs w:val="28"/>
              </w:rPr>
              <w:t>15.03.05</w:t>
            </w:r>
          </w:p>
        </w:tc>
        <w:tc>
          <w:tcPr>
            <w:tcW w:w="6521" w:type="dxa"/>
          </w:tcPr>
          <w:p w:rsidR="00E970D2" w:rsidRPr="007B535F" w:rsidRDefault="00E970D2" w:rsidP="00E970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5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E970D2" w:rsidRPr="00080EC1" w:rsidTr="00F638C3">
        <w:tc>
          <w:tcPr>
            <w:tcW w:w="959" w:type="dxa"/>
          </w:tcPr>
          <w:p w:rsidR="00E970D2" w:rsidRPr="007B535F" w:rsidRDefault="00E970D2" w:rsidP="00E970D2">
            <w:pPr>
              <w:pStyle w:val="a5"/>
              <w:numPr>
                <w:ilvl w:val="0"/>
                <w:numId w:val="11"/>
              </w:numPr>
              <w:spacing w:line="360" w:lineRule="auto"/>
              <w:ind w:left="0" w:firstLine="0"/>
              <w:rPr>
                <w:rStyle w:val="41"/>
                <w:b/>
                <w:bCs/>
                <w:i w:val="0"/>
              </w:rPr>
            </w:pPr>
          </w:p>
        </w:tc>
        <w:tc>
          <w:tcPr>
            <w:tcW w:w="1559" w:type="dxa"/>
          </w:tcPr>
          <w:p w:rsidR="00E970D2" w:rsidRPr="007B535F" w:rsidRDefault="00E970D2" w:rsidP="00E970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5F">
              <w:rPr>
                <w:rFonts w:ascii="Times New Roman" w:eastAsia="Times New Roman" w:hAnsi="Times New Roman" w:cs="Times New Roman"/>
                <w:sz w:val="28"/>
                <w:szCs w:val="28"/>
              </w:rPr>
              <w:t>54.03.01</w:t>
            </w:r>
          </w:p>
        </w:tc>
        <w:tc>
          <w:tcPr>
            <w:tcW w:w="6521" w:type="dxa"/>
          </w:tcPr>
          <w:p w:rsidR="00E970D2" w:rsidRPr="009B59EA" w:rsidRDefault="00E970D2" w:rsidP="00E970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5F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</w:t>
            </w:r>
          </w:p>
        </w:tc>
      </w:tr>
    </w:tbl>
    <w:p w:rsidR="00F050CE" w:rsidRDefault="00F050CE"/>
    <w:sectPr w:rsidR="00F050CE" w:rsidSect="009C791C">
      <w:footerReference w:type="even" r:id="rId10"/>
      <w:footerReference w:type="default" r:id="rId11"/>
      <w:footerReference w:type="first" r:id="rId12"/>
      <w:pgSz w:w="11900" w:h="16840"/>
      <w:pgMar w:top="1386" w:right="665" w:bottom="1386" w:left="22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0A" w:rsidRDefault="00C80F0A">
      <w:r>
        <w:separator/>
      </w:r>
    </w:p>
  </w:endnote>
  <w:endnote w:type="continuationSeparator" w:id="0">
    <w:p w:rsidR="00C80F0A" w:rsidRDefault="00C8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1A" w:rsidRDefault="00A109C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3632" behindDoc="1" locked="0" layoutInCell="1" allowOverlap="1" wp14:anchorId="2C182704" wp14:editId="359D7F6C">
              <wp:simplePos x="0" y="0"/>
              <wp:positionH relativeFrom="page">
                <wp:posOffset>3516630</wp:posOffset>
              </wp:positionH>
              <wp:positionV relativeFrom="page">
                <wp:posOffset>9760585</wp:posOffset>
              </wp:positionV>
              <wp:extent cx="2164715" cy="262890"/>
              <wp:effectExtent l="1905" t="0" r="127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7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21A" w:rsidRDefault="00C80F0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26" type="#_x0000_t202" style="position:absolute;margin-left:276.9pt;margin-top:768.55pt;width:170.45pt;height:20.7pt;z-index:-251662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" filled="f" stroked="f">
              <v:textbox style="mso-fit-shape-to-text:t" inset="0,0,0,0">
                <w:txbxContent>
                  <w:p w:rsidR="00A4721A" w:rsidRDefault="0067309B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5680" behindDoc="1" locked="0" layoutInCell="1" allowOverlap="1" wp14:anchorId="762E2A32" wp14:editId="6415C9CE">
              <wp:simplePos x="0" y="0"/>
              <wp:positionH relativeFrom="page">
                <wp:posOffset>1363345</wp:posOffset>
              </wp:positionH>
              <wp:positionV relativeFrom="page">
                <wp:posOffset>9685020</wp:posOffset>
              </wp:positionV>
              <wp:extent cx="1563370" cy="394335"/>
              <wp:effectExtent l="1270" t="0" r="0" b="381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37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МГТУ МИРЭА</w:t>
                          </w:r>
                        </w:p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Типовое положение о кафедре</w:t>
                          </w:r>
                        </w:p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28.01.2015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5" o:spid="_x0000_s1027" type="#_x0000_t202" style="position:absolute;margin-left:107.35pt;margin-top:762.6pt;width:123.1pt;height:31.0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" filled="f" stroked="f">
              <v:textbox style="mso-fit-shape-to-text:t" inset="0,0,0,0">
                <w:txbxContent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МГТУ МИРЭА</w:t>
                    </w:r>
                  </w:p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Типовое положение о кафедре</w:t>
                    </w:r>
                  </w:p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28.01.2015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2EBD79A" wp14:editId="1CBAFAC6">
              <wp:simplePos x="0" y="0"/>
              <wp:positionH relativeFrom="page">
                <wp:posOffset>6415405</wp:posOffset>
              </wp:positionH>
              <wp:positionV relativeFrom="page">
                <wp:posOffset>9758045</wp:posOffset>
              </wp:positionV>
              <wp:extent cx="374015" cy="262890"/>
              <wp:effectExtent l="0" t="4445" r="0" b="3175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7082">
                            <w:rPr>
                              <w:rStyle w:val="a4"/>
                              <w:noProof/>
                              <w:color w:val="00000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из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4" o:spid="_x0000_s1028" type="#_x0000_t202" style="position:absolute;margin-left:505.15pt;margin-top:768.35pt;width:29.45pt;height:20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" filled="f" stroked="f">
              <v:textbox style="mso-fit-shape-to-text:t" inset="0,0,0,0">
                <w:txbxContent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7082">
                      <w:rPr>
                        <w:rStyle w:val="a4"/>
                        <w:noProof/>
                        <w:color w:val="000000"/>
                      </w:rPr>
                      <w:t>16</w:t>
                    </w:r>
                    <w:r>
                      <w:fldChar w:fldCharType="end"/>
                    </w:r>
                  </w:p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1A" w:rsidRDefault="00A109C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656" behindDoc="1" locked="0" layoutInCell="1" allowOverlap="1" wp14:anchorId="5DE19598" wp14:editId="3234CB46">
              <wp:simplePos x="0" y="0"/>
              <wp:positionH relativeFrom="page">
                <wp:posOffset>3509645</wp:posOffset>
              </wp:positionH>
              <wp:positionV relativeFrom="page">
                <wp:posOffset>9734550</wp:posOffset>
              </wp:positionV>
              <wp:extent cx="2249170" cy="242570"/>
              <wp:effectExtent l="4445" t="0" r="381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17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21A" w:rsidRDefault="00C80F0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9" type="#_x0000_t202" style="position:absolute;margin-left:276.35pt;margin-top:766.5pt;width:177.1pt;height:19.1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" filled="f" stroked="f">
              <v:textbox style="mso-fit-shape-to-text:t" inset="0,0,0,0">
                <w:txbxContent>
                  <w:p w:rsidR="00A4721A" w:rsidRDefault="0067309B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2E671B37" wp14:editId="448BDE34">
              <wp:simplePos x="0" y="0"/>
              <wp:positionH relativeFrom="page">
                <wp:posOffset>6403975</wp:posOffset>
              </wp:positionH>
              <wp:positionV relativeFrom="page">
                <wp:posOffset>9732645</wp:posOffset>
              </wp:positionV>
              <wp:extent cx="370205" cy="242570"/>
              <wp:effectExtent l="3175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из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7" o:spid="_x0000_s1030" type="#_x0000_t202" style="position:absolute;margin-left:504.25pt;margin-top:766.35pt;width:29.15pt;height:19.1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" filled="f" stroked="f">
              <v:textbox style="mso-fit-shape-to-text:t" inset="0,0,0,0">
                <w:txbxContent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44D846D5" wp14:editId="38224055">
              <wp:simplePos x="0" y="0"/>
              <wp:positionH relativeFrom="page">
                <wp:posOffset>1351915</wp:posOffset>
              </wp:positionH>
              <wp:positionV relativeFrom="page">
                <wp:posOffset>9661525</wp:posOffset>
              </wp:positionV>
              <wp:extent cx="1654810" cy="386080"/>
              <wp:effectExtent l="0" t="3175" r="3175" b="12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81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МГТУ МИРЭА</w:t>
                          </w:r>
                        </w:p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Типовое положение о кафедре</w:t>
                          </w:r>
                        </w:p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28.01.2015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6" o:spid="_x0000_s1031" type="#_x0000_t202" style="position:absolute;margin-left:106.45pt;margin-top:760.75pt;width:130.3pt;height:30.4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" filled="f" stroked="f">
              <v:textbox style="mso-fit-shape-to-text:t" inset="0,0,0,0">
                <w:txbxContent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МГТУ МИРЭА</w:t>
                    </w:r>
                  </w:p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Типовое положение о кафедре</w:t>
                    </w:r>
                  </w:p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28.01.2015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1A" w:rsidRDefault="00A109C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097328BA" wp14:editId="21EE10C8">
              <wp:simplePos x="0" y="0"/>
              <wp:positionH relativeFrom="page">
                <wp:posOffset>3509645</wp:posOffset>
              </wp:positionH>
              <wp:positionV relativeFrom="page">
                <wp:posOffset>9734550</wp:posOffset>
              </wp:positionV>
              <wp:extent cx="2164715" cy="262890"/>
              <wp:effectExtent l="4445" t="0" r="381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7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21A" w:rsidRDefault="00C80F0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2" type="#_x0000_t202" style="position:absolute;margin-left:276.35pt;margin-top:766.5pt;width:170.45pt;height:20.7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" filled="f" stroked="f">
              <v:textbox style="mso-fit-shape-to-text:t" inset="0,0,0,0">
                <w:txbxContent>
                  <w:p w:rsidR="00A4721A" w:rsidRDefault="0067309B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45069EC0" wp14:editId="2A04FA47">
              <wp:simplePos x="0" y="0"/>
              <wp:positionH relativeFrom="page">
                <wp:posOffset>6403975</wp:posOffset>
              </wp:positionH>
              <wp:positionV relativeFrom="page">
                <wp:posOffset>9732645</wp:posOffset>
              </wp:positionV>
              <wp:extent cx="374015" cy="262890"/>
              <wp:effectExtent l="3175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C791C">
                            <w:rPr>
                              <w:rStyle w:val="a4"/>
                              <w:noProof/>
                              <w:color w:val="00000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из 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" o:spid="_x0000_s1033" type="#_x0000_t202" style="position:absolute;margin-left:504.25pt;margin-top:766.35pt;width:29.45pt;height:20.7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" filled="f" stroked="f">
              <v:textbox style="mso-fit-shape-to-text:t" inset="0,0,0,0">
                <w:txbxContent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C791C">
                      <w:rPr>
                        <w:rStyle w:val="a4"/>
                        <w:noProof/>
                        <w:color w:val="000000"/>
                      </w:rPr>
                      <w:t>21</w:t>
                    </w:r>
                    <w:r>
                      <w:fldChar w:fldCharType="end"/>
                    </w:r>
                  </w:p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1824" behindDoc="1" locked="0" layoutInCell="1" allowOverlap="1" wp14:anchorId="1C02370F" wp14:editId="1C06F5F2">
              <wp:simplePos x="0" y="0"/>
              <wp:positionH relativeFrom="page">
                <wp:posOffset>1351915</wp:posOffset>
              </wp:positionH>
              <wp:positionV relativeFrom="page">
                <wp:posOffset>9661525</wp:posOffset>
              </wp:positionV>
              <wp:extent cx="1563370" cy="394335"/>
              <wp:effectExtent l="0" t="3175" r="3175" b="127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37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МГТУ МИРЭА</w:t>
                          </w:r>
                        </w:p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Типовое положение о кафедре</w:t>
                          </w:r>
                        </w:p>
                        <w:p w:rsidR="00A4721A" w:rsidRDefault="00A109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28.01.2015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" o:spid="_x0000_s1034" type="#_x0000_t202" style="position:absolute;margin-left:106.45pt;margin-top:760.75pt;width:123.1pt;height:31.05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" filled="f" stroked="f">
              <v:textbox style="mso-fit-shape-to-text:t" inset="0,0,0,0">
                <w:txbxContent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МГТУ МИРЭА</w:t>
                    </w:r>
                  </w:p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Типовое положение о кафедре</w:t>
                    </w:r>
                  </w:p>
                  <w:p w:rsidR="00A4721A" w:rsidRDefault="00A109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28.01.2015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1A" w:rsidRDefault="00C80F0A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0A" w:rsidRDefault="00C80F0A">
      <w:r>
        <w:separator/>
      </w:r>
    </w:p>
  </w:footnote>
  <w:footnote w:type="continuationSeparator" w:id="0">
    <w:p w:rsidR="00C80F0A" w:rsidRDefault="00C8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E7354"/>
    <w:multiLevelType w:val="hybridMultilevel"/>
    <w:tmpl w:val="5E86B2E0"/>
    <w:lvl w:ilvl="0" w:tplc="5598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E56CF7"/>
    <w:multiLevelType w:val="hybridMultilevel"/>
    <w:tmpl w:val="26CE290E"/>
    <w:lvl w:ilvl="0" w:tplc="5598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98310F"/>
    <w:multiLevelType w:val="hybridMultilevel"/>
    <w:tmpl w:val="8CB09D7E"/>
    <w:lvl w:ilvl="0" w:tplc="5598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F07D2"/>
    <w:multiLevelType w:val="hybridMultilevel"/>
    <w:tmpl w:val="6FF6B9C2"/>
    <w:lvl w:ilvl="0" w:tplc="C28AD902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57C7B"/>
    <w:multiLevelType w:val="hybridMultilevel"/>
    <w:tmpl w:val="BFF6BE9C"/>
    <w:lvl w:ilvl="0" w:tplc="5598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0A1027"/>
    <w:multiLevelType w:val="hybridMultilevel"/>
    <w:tmpl w:val="BCC8F600"/>
    <w:lvl w:ilvl="0" w:tplc="DC065B90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EB7CF9"/>
    <w:multiLevelType w:val="multilevel"/>
    <w:tmpl w:val="85DE34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D694404"/>
    <w:multiLevelType w:val="hybridMultilevel"/>
    <w:tmpl w:val="40EAD84A"/>
    <w:lvl w:ilvl="0" w:tplc="5598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54046F"/>
    <w:multiLevelType w:val="hybridMultilevel"/>
    <w:tmpl w:val="808E6268"/>
    <w:lvl w:ilvl="0" w:tplc="5598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09327C"/>
    <w:multiLevelType w:val="hybridMultilevel"/>
    <w:tmpl w:val="049C2C20"/>
    <w:lvl w:ilvl="0" w:tplc="5598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B00881"/>
    <w:multiLevelType w:val="hybridMultilevel"/>
    <w:tmpl w:val="CF44F284"/>
    <w:lvl w:ilvl="0" w:tplc="5598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C1"/>
    <w:rsid w:val="00080EC1"/>
    <w:rsid w:val="000A0213"/>
    <w:rsid w:val="00175AA1"/>
    <w:rsid w:val="00181755"/>
    <w:rsid w:val="00274A0C"/>
    <w:rsid w:val="00291985"/>
    <w:rsid w:val="00306163"/>
    <w:rsid w:val="003267B1"/>
    <w:rsid w:val="00375BF7"/>
    <w:rsid w:val="00445630"/>
    <w:rsid w:val="0053389A"/>
    <w:rsid w:val="00631670"/>
    <w:rsid w:val="0067309B"/>
    <w:rsid w:val="007B535F"/>
    <w:rsid w:val="00852246"/>
    <w:rsid w:val="008C1F7B"/>
    <w:rsid w:val="00A109CD"/>
    <w:rsid w:val="00AD3865"/>
    <w:rsid w:val="00C428DC"/>
    <w:rsid w:val="00C80F0A"/>
    <w:rsid w:val="00DB28F1"/>
    <w:rsid w:val="00E970D2"/>
    <w:rsid w:val="00ED626D"/>
    <w:rsid w:val="00F04FBC"/>
    <w:rsid w:val="00F050CE"/>
    <w:rsid w:val="00F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080EC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080EC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080EC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1"/>
    <w:uiPriority w:val="99"/>
    <w:rsid w:val="00080EC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Колонтитул"/>
    <w:basedOn w:val="a3"/>
    <w:uiPriority w:val="99"/>
    <w:rsid w:val="00080EC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1">
    <w:name w:val="Основной текст (2) + 11 pt1"/>
    <w:aliases w:val="Полужирный1"/>
    <w:basedOn w:val="2"/>
    <w:uiPriority w:val="99"/>
    <w:rsid w:val="00080EC1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080EC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 + Не курсив"/>
    <w:basedOn w:val="a0"/>
    <w:uiPriority w:val="99"/>
    <w:rsid w:val="00080EC1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basedOn w:val="4"/>
    <w:uiPriority w:val="99"/>
    <w:rsid w:val="00080EC1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"/>
    <w:uiPriority w:val="99"/>
    <w:rsid w:val="00080EC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aliases w:val="Курсив1"/>
    <w:basedOn w:val="2"/>
    <w:uiPriority w:val="99"/>
    <w:rsid w:val="00080EC1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80EC1"/>
    <w:pPr>
      <w:shd w:val="clear" w:color="auto" w:fill="FFFFFF"/>
      <w:spacing w:after="1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080EC1"/>
    <w:pPr>
      <w:shd w:val="clear" w:color="auto" w:fill="FFFFFF"/>
      <w:spacing w:before="360" w:line="454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080EC1"/>
    <w:pPr>
      <w:shd w:val="clear" w:color="auto" w:fill="FFFFFF"/>
      <w:spacing w:before="1380" w:after="4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">
    <w:name w:val="Колонтитул1"/>
    <w:basedOn w:val="a"/>
    <w:link w:val="a3"/>
    <w:uiPriority w:val="99"/>
    <w:rsid w:val="00080EC1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080EC1"/>
    <w:pPr>
      <w:ind w:left="720"/>
      <w:contextualSpacing/>
    </w:pPr>
  </w:style>
  <w:style w:type="table" w:styleId="a6">
    <w:name w:val="Table Grid"/>
    <w:basedOn w:val="a1"/>
    <w:uiPriority w:val="59"/>
    <w:rsid w:val="0008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0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EC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Сноска + Не полужирный"/>
    <w:basedOn w:val="a0"/>
    <w:uiPriority w:val="99"/>
    <w:rsid w:val="00A109CD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1817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75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7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75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uiPriority w:val="99"/>
    <w:rsid w:val="00E970D2"/>
    <w:rPr>
      <w:rFonts w:ascii="Times New Roman" w:hAnsi="Times New Roman" w:cs="Times New Roman"/>
      <w:i/>
      <w:iCs/>
      <w:spacing w:val="-4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970D2"/>
    <w:pPr>
      <w:shd w:val="clear" w:color="auto" w:fill="FFFFFF"/>
      <w:spacing w:before="240" w:after="102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pacing w:val="-4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080EC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080EC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080EC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1"/>
    <w:uiPriority w:val="99"/>
    <w:rsid w:val="00080EC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Колонтитул"/>
    <w:basedOn w:val="a3"/>
    <w:uiPriority w:val="99"/>
    <w:rsid w:val="00080EC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1">
    <w:name w:val="Основной текст (2) + 11 pt1"/>
    <w:aliases w:val="Полужирный1"/>
    <w:basedOn w:val="2"/>
    <w:uiPriority w:val="99"/>
    <w:rsid w:val="00080EC1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080EC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 + Не курсив"/>
    <w:basedOn w:val="a0"/>
    <w:uiPriority w:val="99"/>
    <w:rsid w:val="00080EC1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basedOn w:val="4"/>
    <w:uiPriority w:val="99"/>
    <w:rsid w:val="00080EC1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"/>
    <w:uiPriority w:val="99"/>
    <w:rsid w:val="00080EC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aliases w:val="Курсив1"/>
    <w:basedOn w:val="2"/>
    <w:uiPriority w:val="99"/>
    <w:rsid w:val="00080EC1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80EC1"/>
    <w:pPr>
      <w:shd w:val="clear" w:color="auto" w:fill="FFFFFF"/>
      <w:spacing w:after="1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080EC1"/>
    <w:pPr>
      <w:shd w:val="clear" w:color="auto" w:fill="FFFFFF"/>
      <w:spacing w:before="360" w:line="454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080EC1"/>
    <w:pPr>
      <w:shd w:val="clear" w:color="auto" w:fill="FFFFFF"/>
      <w:spacing w:before="1380" w:after="4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">
    <w:name w:val="Колонтитул1"/>
    <w:basedOn w:val="a"/>
    <w:link w:val="a3"/>
    <w:uiPriority w:val="99"/>
    <w:rsid w:val="00080EC1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080EC1"/>
    <w:pPr>
      <w:ind w:left="720"/>
      <w:contextualSpacing/>
    </w:pPr>
  </w:style>
  <w:style w:type="table" w:styleId="a6">
    <w:name w:val="Table Grid"/>
    <w:basedOn w:val="a1"/>
    <w:uiPriority w:val="59"/>
    <w:rsid w:val="0008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0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EC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Сноска + Не полужирный"/>
    <w:basedOn w:val="a0"/>
    <w:uiPriority w:val="99"/>
    <w:rsid w:val="00A109CD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1817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75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7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75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uiPriority w:val="99"/>
    <w:rsid w:val="00E970D2"/>
    <w:rPr>
      <w:rFonts w:ascii="Times New Roman" w:hAnsi="Times New Roman" w:cs="Times New Roman"/>
      <w:i/>
      <w:iCs/>
      <w:spacing w:val="-4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970D2"/>
    <w:pPr>
      <w:shd w:val="clear" w:color="auto" w:fill="FFFFFF"/>
      <w:spacing w:before="240" w:after="102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pacing w:val="-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2023-04-19T13:41:00Z</cp:lastPrinted>
  <dcterms:created xsi:type="dcterms:W3CDTF">2021-03-01T07:04:00Z</dcterms:created>
  <dcterms:modified xsi:type="dcterms:W3CDTF">2024-05-07T10:39:00Z</dcterms:modified>
</cp:coreProperties>
</file>